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7A2" w:rsidRDefault="004367A2" w:rsidP="004367A2">
      <w:pPr>
        <w:pStyle w:val="Titel"/>
      </w:pPr>
      <w:r>
        <w:t>Evaluation zum TestDaF-Vorbereitungskurs</w:t>
      </w:r>
    </w:p>
    <w:p w:rsidR="004367A2" w:rsidRDefault="004367A2" w:rsidP="004367A2"/>
    <w:tbl>
      <w:tblPr>
        <w:tblStyle w:val="Tabellenraster"/>
        <w:tblW w:w="9648" w:type="dxa"/>
        <w:tblLayout w:type="fixed"/>
        <w:tblLook w:val="01E0" w:firstRow="1" w:lastRow="1" w:firstColumn="1" w:lastColumn="1" w:noHBand="0" w:noVBand="0"/>
      </w:tblPr>
      <w:tblGrid>
        <w:gridCol w:w="4428"/>
        <w:gridCol w:w="480"/>
        <w:gridCol w:w="480"/>
        <w:gridCol w:w="480"/>
        <w:gridCol w:w="3780"/>
      </w:tblGrid>
      <w:tr w:rsidR="004367A2" w:rsidTr="00C91C22">
        <w:tc>
          <w:tcPr>
            <w:tcW w:w="4428" w:type="dxa"/>
            <w:shd w:val="clear" w:color="auto" w:fill="CCCCCC"/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6113AC">
              <w:rPr>
                <w:b/>
                <w:sz w:val="28"/>
                <w:szCs w:val="28"/>
              </w:rPr>
              <w:t>Frage</w:t>
            </w:r>
          </w:p>
        </w:tc>
        <w:tc>
          <w:tcPr>
            <w:tcW w:w="1440" w:type="dxa"/>
            <w:gridSpan w:val="3"/>
            <w:shd w:val="clear" w:color="auto" w:fill="CCCCCC"/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6113AC">
              <w:rPr>
                <w:b/>
                <w:sz w:val="28"/>
                <w:szCs w:val="28"/>
              </w:rPr>
              <w:t>Wertung</w:t>
            </w:r>
          </w:p>
        </w:tc>
        <w:tc>
          <w:tcPr>
            <w:tcW w:w="3780" w:type="dxa"/>
            <w:shd w:val="clear" w:color="auto" w:fill="CCCCCC"/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6113AC">
              <w:rPr>
                <w:b/>
                <w:sz w:val="28"/>
                <w:szCs w:val="28"/>
              </w:rPr>
              <w:t>Kommentar</w:t>
            </w:r>
          </w:p>
        </w:tc>
      </w:tr>
      <w:tr w:rsidR="004367A2" w:rsidTr="00C91C22">
        <w:trPr>
          <w:trHeight w:hRule="exact" w:val="851"/>
        </w:trPr>
        <w:tc>
          <w:tcPr>
            <w:tcW w:w="4428" w:type="dxa"/>
            <w:vAlign w:val="center"/>
          </w:tcPr>
          <w:p w:rsidR="004367A2" w:rsidRDefault="004367A2" w:rsidP="00C91C22">
            <w:pPr>
              <w:spacing w:before="120" w:after="120"/>
            </w:pPr>
            <w:r>
              <w:t>76 Unterrichtsstunden waren ausreichend für den TestDaF-Vorbereitungskurs.</w:t>
            </w:r>
          </w:p>
        </w:tc>
        <w:tc>
          <w:tcPr>
            <w:tcW w:w="480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A"/>
            </w:r>
          </w:p>
        </w:tc>
        <w:tc>
          <w:tcPr>
            <w:tcW w:w="48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B"/>
            </w:r>
          </w:p>
        </w:tc>
        <w:tc>
          <w:tcPr>
            <w:tcW w:w="480" w:type="dxa"/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C"/>
            </w:r>
          </w:p>
        </w:tc>
        <w:tc>
          <w:tcPr>
            <w:tcW w:w="3780" w:type="dxa"/>
            <w:vAlign w:val="center"/>
          </w:tcPr>
          <w:p w:rsidR="004367A2" w:rsidRDefault="004367A2" w:rsidP="00C91C22">
            <w:pPr>
              <w:spacing w:before="120" w:after="120"/>
            </w:pPr>
          </w:p>
        </w:tc>
      </w:tr>
      <w:tr w:rsidR="004367A2" w:rsidTr="00C91C22">
        <w:trPr>
          <w:trHeight w:hRule="exact" w:val="851"/>
        </w:trPr>
        <w:tc>
          <w:tcPr>
            <w:tcW w:w="4428" w:type="dxa"/>
            <w:vAlign w:val="center"/>
          </w:tcPr>
          <w:p w:rsidR="004367A2" w:rsidRDefault="004367A2" w:rsidP="00C91C22">
            <w:pPr>
              <w:spacing w:before="120" w:after="120"/>
            </w:pPr>
            <w:r>
              <w:t>Die Stimmung während des Kurses war gut.</w:t>
            </w:r>
          </w:p>
        </w:tc>
        <w:tc>
          <w:tcPr>
            <w:tcW w:w="480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A"/>
            </w:r>
          </w:p>
        </w:tc>
        <w:tc>
          <w:tcPr>
            <w:tcW w:w="48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B"/>
            </w:r>
          </w:p>
        </w:tc>
        <w:tc>
          <w:tcPr>
            <w:tcW w:w="480" w:type="dxa"/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C"/>
            </w:r>
          </w:p>
        </w:tc>
        <w:tc>
          <w:tcPr>
            <w:tcW w:w="3780" w:type="dxa"/>
            <w:vAlign w:val="center"/>
          </w:tcPr>
          <w:p w:rsidR="004367A2" w:rsidRDefault="004367A2" w:rsidP="00C91C22">
            <w:pPr>
              <w:spacing w:before="120" w:after="120"/>
            </w:pPr>
          </w:p>
        </w:tc>
      </w:tr>
      <w:tr w:rsidR="004367A2" w:rsidTr="00C91C22">
        <w:trPr>
          <w:trHeight w:hRule="exact" w:val="851"/>
        </w:trPr>
        <w:tc>
          <w:tcPr>
            <w:tcW w:w="4428" w:type="dxa"/>
            <w:vAlign w:val="center"/>
          </w:tcPr>
          <w:p w:rsidR="004367A2" w:rsidRDefault="004367A2" w:rsidP="00C91C22">
            <w:pPr>
              <w:spacing w:before="120" w:after="120"/>
            </w:pPr>
            <w:r>
              <w:t>Die Strategien und Übungsformen zum L</w:t>
            </w:r>
            <w:r>
              <w:t>e</w:t>
            </w:r>
            <w:r>
              <w:t>severstehen haben mir geholfen.</w:t>
            </w:r>
          </w:p>
        </w:tc>
        <w:tc>
          <w:tcPr>
            <w:tcW w:w="480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A"/>
            </w:r>
          </w:p>
        </w:tc>
        <w:tc>
          <w:tcPr>
            <w:tcW w:w="48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B"/>
            </w:r>
          </w:p>
        </w:tc>
        <w:tc>
          <w:tcPr>
            <w:tcW w:w="480" w:type="dxa"/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C"/>
            </w:r>
          </w:p>
        </w:tc>
        <w:tc>
          <w:tcPr>
            <w:tcW w:w="3780" w:type="dxa"/>
            <w:vAlign w:val="center"/>
          </w:tcPr>
          <w:p w:rsidR="004367A2" w:rsidRDefault="004367A2" w:rsidP="00C91C22">
            <w:pPr>
              <w:spacing w:before="120" w:after="120"/>
            </w:pPr>
          </w:p>
        </w:tc>
      </w:tr>
      <w:tr w:rsidR="004367A2" w:rsidTr="00C91C22">
        <w:trPr>
          <w:trHeight w:hRule="exact" w:val="851"/>
        </w:trPr>
        <w:tc>
          <w:tcPr>
            <w:tcW w:w="4428" w:type="dxa"/>
            <w:vAlign w:val="center"/>
          </w:tcPr>
          <w:p w:rsidR="004367A2" w:rsidRDefault="004367A2" w:rsidP="00C91C22">
            <w:pPr>
              <w:spacing w:before="120" w:after="120"/>
            </w:pPr>
            <w:r>
              <w:t>Die Strategien und Übungsformen zum Hörverstehen haben mir geholfen.</w:t>
            </w:r>
          </w:p>
        </w:tc>
        <w:tc>
          <w:tcPr>
            <w:tcW w:w="480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A"/>
            </w:r>
          </w:p>
        </w:tc>
        <w:tc>
          <w:tcPr>
            <w:tcW w:w="48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B"/>
            </w:r>
          </w:p>
        </w:tc>
        <w:tc>
          <w:tcPr>
            <w:tcW w:w="480" w:type="dxa"/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C"/>
            </w:r>
          </w:p>
        </w:tc>
        <w:tc>
          <w:tcPr>
            <w:tcW w:w="3780" w:type="dxa"/>
            <w:vAlign w:val="center"/>
          </w:tcPr>
          <w:p w:rsidR="004367A2" w:rsidRDefault="004367A2" w:rsidP="00C91C22">
            <w:pPr>
              <w:spacing w:before="120" w:after="120"/>
            </w:pPr>
          </w:p>
        </w:tc>
      </w:tr>
      <w:tr w:rsidR="004367A2" w:rsidTr="00C91C22">
        <w:trPr>
          <w:trHeight w:hRule="exact" w:val="851"/>
        </w:trPr>
        <w:tc>
          <w:tcPr>
            <w:tcW w:w="4428" w:type="dxa"/>
            <w:vAlign w:val="center"/>
          </w:tcPr>
          <w:p w:rsidR="004367A2" w:rsidRDefault="004367A2" w:rsidP="00C91C22">
            <w:pPr>
              <w:spacing w:before="120" w:after="120"/>
            </w:pPr>
            <w:r>
              <w:t>Die Strategien und Übungsformen für den schriftlichen Ausdruck haben mir geholfen.</w:t>
            </w:r>
          </w:p>
        </w:tc>
        <w:tc>
          <w:tcPr>
            <w:tcW w:w="480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A"/>
            </w:r>
          </w:p>
        </w:tc>
        <w:tc>
          <w:tcPr>
            <w:tcW w:w="48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B"/>
            </w:r>
          </w:p>
        </w:tc>
        <w:tc>
          <w:tcPr>
            <w:tcW w:w="480" w:type="dxa"/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C"/>
            </w:r>
          </w:p>
        </w:tc>
        <w:tc>
          <w:tcPr>
            <w:tcW w:w="3780" w:type="dxa"/>
            <w:vAlign w:val="center"/>
          </w:tcPr>
          <w:p w:rsidR="004367A2" w:rsidRDefault="004367A2" w:rsidP="00C91C22">
            <w:pPr>
              <w:spacing w:before="120" w:after="120"/>
            </w:pPr>
          </w:p>
        </w:tc>
      </w:tr>
      <w:tr w:rsidR="004367A2" w:rsidTr="00C91C22">
        <w:trPr>
          <w:trHeight w:hRule="exact" w:val="851"/>
        </w:trPr>
        <w:tc>
          <w:tcPr>
            <w:tcW w:w="4428" w:type="dxa"/>
            <w:vAlign w:val="center"/>
          </w:tcPr>
          <w:p w:rsidR="004367A2" w:rsidRDefault="004367A2" w:rsidP="00C91C22">
            <w:pPr>
              <w:spacing w:before="120" w:after="120"/>
            </w:pPr>
            <w:r>
              <w:t>Die Strategien und Übungsformen für den mündlichen Ausdruck haben mir geholfen.</w:t>
            </w:r>
          </w:p>
        </w:tc>
        <w:tc>
          <w:tcPr>
            <w:tcW w:w="480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A"/>
            </w:r>
          </w:p>
        </w:tc>
        <w:tc>
          <w:tcPr>
            <w:tcW w:w="48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B"/>
            </w:r>
          </w:p>
        </w:tc>
        <w:tc>
          <w:tcPr>
            <w:tcW w:w="480" w:type="dxa"/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C"/>
            </w:r>
          </w:p>
        </w:tc>
        <w:tc>
          <w:tcPr>
            <w:tcW w:w="3780" w:type="dxa"/>
            <w:vAlign w:val="center"/>
          </w:tcPr>
          <w:p w:rsidR="004367A2" w:rsidRDefault="004367A2" w:rsidP="00C91C22">
            <w:pPr>
              <w:spacing w:before="120" w:after="120"/>
            </w:pPr>
          </w:p>
        </w:tc>
      </w:tr>
      <w:tr w:rsidR="004367A2" w:rsidTr="00C91C22">
        <w:trPr>
          <w:trHeight w:hRule="exact" w:val="851"/>
        </w:trPr>
        <w:tc>
          <w:tcPr>
            <w:tcW w:w="4428" w:type="dxa"/>
            <w:vAlign w:val="center"/>
          </w:tcPr>
          <w:p w:rsidR="004367A2" w:rsidRDefault="004367A2" w:rsidP="00C91C22">
            <w:pPr>
              <w:spacing w:before="120" w:after="120"/>
            </w:pPr>
            <w:r>
              <w:t>Die Schwerpunkte des Kurses entsprachen meinen Vorstellungen.</w:t>
            </w:r>
          </w:p>
        </w:tc>
        <w:tc>
          <w:tcPr>
            <w:tcW w:w="480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A"/>
            </w:r>
          </w:p>
        </w:tc>
        <w:tc>
          <w:tcPr>
            <w:tcW w:w="48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B"/>
            </w:r>
          </w:p>
        </w:tc>
        <w:tc>
          <w:tcPr>
            <w:tcW w:w="480" w:type="dxa"/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C"/>
            </w:r>
          </w:p>
        </w:tc>
        <w:tc>
          <w:tcPr>
            <w:tcW w:w="3780" w:type="dxa"/>
            <w:vAlign w:val="center"/>
          </w:tcPr>
          <w:p w:rsidR="004367A2" w:rsidRDefault="004367A2" w:rsidP="00C91C22">
            <w:pPr>
              <w:spacing w:before="120" w:after="120"/>
            </w:pPr>
          </w:p>
        </w:tc>
      </w:tr>
      <w:tr w:rsidR="004367A2" w:rsidTr="00C91C22">
        <w:trPr>
          <w:trHeight w:hRule="exact" w:val="851"/>
        </w:trPr>
        <w:tc>
          <w:tcPr>
            <w:tcW w:w="4428" w:type="dxa"/>
            <w:vAlign w:val="center"/>
          </w:tcPr>
          <w:p w:rsidR="004367A2" w:rsidRDefault="004367A2" w:rsidP="00C91C22">
            <w:pPr>
              <w:spacing w:before="120" w:after="120"/>
            </w:pPr>
            <w:r>
              <w:t>Meine Erwartungen an den Kurs wurden erfüllt.</w:t>
            </w:r>
          </w:p>
        </w:tc>
        <w:tc>
          <w:tcPr>
            <w:tcW w:w="480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A"/>
            </w:r>
          </w:p>
        </w:tc>
        <w:tc>
          <w:tcPr>
            <w:tcW w:w="48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B"/>
            </w:r>
          </w:p>
        </w:tc>
        <w:tc>
          <w:tcPr>
            <w:tcW w:w="480" w:type="dxa"/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C"/>
            </w:r>
          </w:p>
        </w:tc>
        <w:tc>
          <w:tcPr>
            <w:tcW w:w="3780" w:type="dxa"/>
            <w:vAlign w:val="center"/>
          </w:tcPr>
          <w:p w:rsidR="004367A2" w:rsidRDefault="004367A2" w:rsidP="00C91C22">
            <w:pPr>
              <w:spacing w:before="120" w:after="120"/>
            </w:pPr>
          </w:p>
        </w:tc>
      </w:tr>
      <w:tr w:rsidR="004367A2" w:rsidTr="00C91C22">
        <w:trPr>
          <w:trHeight w:hRule="exact" w:val="851"/>
        </w:trPr>
        <w:tc>
          <w:tcPr>
            <w:tcW w:w="4428" w:type="dxa"/>
            <w:vAlign w:val="center"/>
          </w:tcPr>
          <w:p w:rsidR="004367A2" w:rsidRDefault="004367A2" w:rsidP="00C91C22">
            <w:pPr>
              <w:spacing w:before="120" w:after="120"/>
            </w:pPr>
            <w:r>
              <w:t>Ich bin mit dem Kurs insgesamt zufrieden.</w:t>
            </w:r>
          </w:p>
        </w:tc>
        <w:tc>
          <w:tcPr>
            <w:tcW w:w="480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A"/>
            </w:r>
          </w:p>
        </w:tc>
        <w:tc>
          <w:tcPr>
            <w:tcW w:w="48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B"/>
            </w:r>
          </w:p>
        </w:tc>
        <w:tc>
          <w:tcPr>
            <w:tcW w:w="480" w:type="dxa"/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6113AC">
              <w:rPr>
                <w:sz w:val="36"/>
                <w:szCs w:val="36"/>
              </w:rPr>
              <w:sym w:font="Wingdings" w:char="F04C"/>
            </w:r>
          </w:p>
        </w:tc>
        <w:tc>
          <w:tcPr>
            <w:tcW w:w="3780" w:type="dxa"/>
            <w:vAlign w:val="center"/>
          </w:tcPr>
          <w:p w:rsidR="004367A2" w:rsidRDefault="004367A2" w:rsidP="00C91C22">
            <w:pPr>
              <w:spacing w:before="120" w:after="120"/>
            </w:pPr>
          </w:p>
        </w:tc>
      </w:tr>
    </w:tbl>
    <w:p w:rsidR="004367A2" w:rsidRDefault="004367A2" w:rsidP="004367A2"/>
    <w:tbl>
      <w:tblPr>
        <w:tblStyle w:val="Tabellenraster"/>
        <w:tblW w:w="9648" w:type="dxa"/>
        <w:tblLayout w:type="fixed"/>
        <w:tblLook w:val="01E0" w:firstRow="1" w:lastRow="1" w:firstColumn="1" w:lastColumn="1" w:noHBand="0" w:noVBand="0"/>
      </w:tblPr>
      <w:tblGrid>
        <w:gridCol w:w="9648"/>
      </w:tblGrid>
      <w:tr w:rsidR="004367A2" w:rsidTr="00C91C22">
        <w:tc>
          <w:tcPr>
            <w:tcW w:w="9648" w:type="dxa"/>
            <w:shd w:val="clear" w:color="auto" w:fill="CCCCCC"/>
            <w:vAlign w:val="center"/>
          </w:tcPr>
          <w:p w:rsidR="004367A2" w:rsidRPr="006113AC" w:rsidRDefault="004367A2" w:rsidP="00C91C2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6113AC">
              <w:rPr>
                <w:b/>
                <w:sz w:val="28"/>
                <w:szCs w:val="28"/>
              </w:rPr>
              <w:t>Sonstige Anmerkungen zum TestDaF-Vorbereitungskurs</w:t>
            </w:r>
          </w:p>
        </w:tc>
      </w:tr>
      <w:tr w:rsidR="004367A2" w:rsidTr="00C91C22">
        <w:trPr>
          <w:trHeight w:hRule="exact" w:val="2268"/>
        </w:trPr>
        <w:tc>
          <w:tcPr>
            <w:tcW w:w="9648" w:type="dxa"/>
            <w:vAlign w:val="center"/>
          </w:tcPr>
          <w:p w:rsidR="004367A2" w:rsidRDefault="004367A2" w:rsidP="00C91C22">
            <w:pPr>
              <w:spacing w:before="120" w:after="120"/>
            </w:pPr>
          </w:p>
        </w:tc>
      </w:tr>
    </w:tbl>
    <w:p w:rsidR="004367A2" w:rsidRDefault="004367A2" w:rsidP="004367A2"/>
    <w:p w:rsidR="009056A6" w:rsidRPr="00450272" w:rsidRDefault="009056A6" w:rsidP="00450272">
      <w:bookmarkStart w:id="0" w:name="_GoBack"/>
      <w:bookmarkEnd w:id="0"/>
    </w:p>
    <w:sectPr w:rsidR="009056A6" w:rsidRPr="00450272" w:rsidSect="008A1FA5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A02" w:rsidRDefault="00D60A02">
      <w:r>
        <w:separator/>
      </w:r>
    </w:p>
  </w:endnote>
  <w:endnote w:type="continuationSeparator" w:id="0">
    <w:p w:rsidR="00D60A02" w:rsidRDefault="00D6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4367A2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ab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Montag, 15. November 2010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A02" w:rsidRDefault="00D60A02">
      <w:r>
        <w:separator/>
      </w:r>
    </w:p>
  </w:footnote>
  <w:footnote w:type="continuationSeparator" w:id="0">
    <w:p w:rsidR="00D60A02" w:rsidRDefault="00D60A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7A2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367A2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0A02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367A2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367A2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1</Pages>
  <Words>104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2010-11-15T15:15:00Z</dcterms:created>
  <dcterms:modified xsi:type="dcterms:W3CDTF">2010-11-15T15:16:00Z</dcterms:modified>
</cp:coreProperties>
</file>