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AFE" w:rsidRPr="00077AFE" w:rsidRDefault="00077AFE" w:rsidP="00077AFE">
      <w:pPr>
        <w:pStyle w:val="Titel"/>
      </w:pPr>
      <w:r w:rsidRPr="00077AFE">
        <w:t>Kurskonzeption und Unterrichtsplanung</w:t>
      </w:r>
    </w:p>
    <w:p w:rsidR="00077AFE" w:rsidRDefault="00077AFE" w:rsidP="00077AFE">
      <w:pPr>
        <w:pStyle w:val="berschrift2"/>
      </w:pPr>
      <w:bookmarkStart w:id="0" w:name="_Ablauf_eines_TestDaF-Kurses"/>
      <w:bookmarkEnd w:id="0"/>
      <w:r w:rsidRPr="005F1525">
        <w:t>Ablauf eines TestDaF-Kurses</w:t>
      </w:r>
      <w:r w:rsidRPr="00077AFE">
        <w:rPr>
          <w:rStyle w:val="Funotenzeichen"/>
        </w:rPr>
        <w:footnoteReference w:id="1"/>
      </w:r>
    </w:p>
    <w:p w:rsidR="00077AFE" w:rsidRPr="000B4C65" w:rsidRDefault="00077AFE" w:rsidP="00077AFE"/>
    <w:tbl>
      <w:tblPr>
        <w:tblStyle w:val="Tabellenraster"/>
        <w:tblW w:w="9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5244"/>
        <w:gridCol w:w="4024"/>
      </w:tblGrid>
      <w:tr w:rsidR="00077AFE" w:rsidRPr="005F1525" w:rsidTr="00C91C22">
        <w:trPr>
          <w:trHeight w:val="397"/>
        </w:trPr>
        <w:tc>
          <w:tcPr>
            <w:tcW w:w="534" w:type="dxa"/>
            <w:vAlign w:val="center"/>
          </w:tcPr>
          <w:p w:rsidR="00077AFE" w:rsidRDefault="00077AFE" w:rsidP="00C91C22">
            <w:pPr>
              <w:jc w:val="right"/>
            </w:pPr>
          </w:p>
        </w:tc>
        <w:tc>
          <w:tcPr>
            <w:tcW w:w="5244" w:type="dxa"/>
            <w:vAlign w:val="center"/>
          </w:tcPr>
          <w:p w:rsidR="00077AFE" w:rsidRPr="00077AFE" w:rsidRDefault="00077AFE" w:rsidP="00C91C22">
            <w:pPr>
              <w:jc w:val="center"/>
              <w:rPr>
                <w:b/>
              </w:rPr>
            </w:pPr>
            <w:r w:rsidRPr="00077AFE">
              <w:rPr>
                <w:b/>
              </w:rPr>
              <w:t>Hauptstruktur</w:t>
            </w:r>
          </w:p>
        </w:tc>
        <w:tc>
          <w:tcPr>
            <w:tcW w:w="4024" w:type="dxa"/>
            <w:vAlign w:val="center"/>
          </w:tcPr>
          <w:p w:rsidR="00077AFE" w:rsidRPr="00077AFE" w:rsidRDefault="00077AFE" w:rsidP="00C91C22">
            <w:pPr>
              <w:jc w:val="center"/>
              <w:rPr>
                <w:b/>
              </w:rPr>
            </w:pPr>
            <w:r w:rsidRPr="00077AFE">
              <w:rPr>
                <w:b/>
              </w:rPr>
              <w:t>Einschübe</w:t>
            </w:r>
          </w:p>
        </w:tc>
      </w:tr>
      <w:tr w:rsidR="00077AFE" w:rsidRPr="005F1525" w:rsidTr="00C91C22">
        <w:trPr>
          <w:trHeight w:val="397"/>
        </w:trPr>
        <w:tc>
          <w:tcPr>
            <w:tcW w:w="534" w:type="dxa"/>
            <w:vAlign w:val="center"/>
          </w:tcPr>
          <w:p w:rsidR="00077AFE" w:rsidRPr="000561CB" w:rsidRDefault="00077AFE" w:rsidP="00C91C22">
            <w:pPr>
              <w:jc w:val="right"/>
            </w:pPr>
            <w:r>
              <w:t>0</w:t>
            </w:r>
          </w:p>
        </w:tc>
        <w:tc>
          <w:tcPr>
            <w:tcW w:w="5244" w:type="dxa"/>
            <w:vAlign w:val="center"/>
          </w:tcPr>
          <w:p w:rsidR="00077AFE" w:rsidRPr="00077AFE" w:rsidRDefault="00077AFE" w:rsidP="00C91C22">
            <w:pPr>
              <w:jc w:val="left"/>
              <w:rPr>
                <w:b/>
              </w:rPr>
            </w:pPr>
            <w:hyperlink w:anchor="Überlegungen" w:history="1">
              <w:r w:rsidRPr="00077AFE">
                <w:rPr>
                  <w:rStyle w:val="Hyperlink"/>
                  <w:b/>
                </w:rPr>
                <w:t>Grundsätzliche Überlegungen</w:t>
              </w:r>
            </w:hyperlink>
          </w:p>
        </w:tc>
        <w:tc>
          <w:tcPr>
            <w:tcW w:w="4024" w:type="dxa"/>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1</w:t>
            </w:r>
          </w:p>
        </w:tc>
        <w:tc>
          <w:tcPr>
            <w:tcW w:w="5244" w:type="dxa"/>
            <w:vAlign w:val="center"/>
          </w:tcPr>
          <w:p w:rsidR="00077AFE" w:rsidRPr="00077AFE" w:rsidRDefault="00077AFE" w:rsidP="00C91C22">
            <w:pPr>
              <w:jc w:val="left"/>
            </w:pPr>
            <w:hyperlink w:anchor="Allgemeines" w:history="1">
              <w:r w:rsidRPr="00077AFE">
                <w:rPr>
                  <w:rStyle w:val="Hyperlink"/>
                  <w:b/>
                </w:rPr>
                <w:t>Allgemeines</w:t>
              </w:r>
            </w:hyperlink>
            <w:r w:rsidRPr="00077AFE">
              <w:t xml:space="preserve"> 1a (~½ UE)</w:t>
            </w:r>
          </w:p>
        </w:tc>
        <w:tc>
          <w:tcPr>
            <w:tcW w:w="4024" w:type="dxa"/>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2</w:t>
            </w:r>
          </w:p>
        </w:tc>
        <w:tc>
          <w:tcPr>
            <w:tcW w:w="5244" w:type="dxa"/>
            <w:vAlign w:val="center"/>
          </w:tcPr>
          <w:p w:rsidR="00077AFE" w:rsidRPr="00077AFE" w:rsidRDefault="00077AFE" w:rsidP="00C91C22">
            <w:pPr>
              <w:jc w:val="left"/>
            </w:pPr>
            <w:hyperlink w:anchor="Beispielprüfungen" w:history="1">
              <w:r w:rsidRPr="00077AFE">
                <w:rPr>
                  <w:rStyle w:val="Hyperlink"/>
                  <w:b/>
                </w:rPr>
                <w:t>Beispielprüfung</w:t>
              </w:r>
            </w:hyperlink>
            <w:r w:rsidRPr="00077AFE">
              <w:t xml:space="preserve"> 1 mit kurzer Besprechung und Erläuterung der Bewertungskriterien (~5½ UE)</w:t>
            </w:r>
            <w:r w:rsidRPr="00077AFE">
              <w:rPr>
                <w:rStyle w:val="Funotenzeichen"/>
              </w:rPr>
              <w:footnoteReference w:id="2"/>
            </w:r>
          </w:p>
        </w:tc>
        <w:tc>
          <w:tcPr>
            <w:tcW w:w="4024" w:type="dxa"/>
            <w:vMerge w:val="restart"/>
            <w:vAlign w:val="center"/>
          </w:tcPr>
          <w:p w:rsidR="00077AFE" w:rsidRPr="00077AFE" w:rsidRDefault="00077AFE" w:rsidP="00C91C22">
            <w:pPr>
              <w:jc w:val="left"/>
            </w:pPr>
            <w:r w:rsidRPr="00077AFE">
              <w:t>Eventuell Zeit für Fragen / Probleme bzw. Besprechung von schriftlichen Texten der TN kalkulieren</w:t>
            </w:r>
          </w:p>
        </w:tc>
      </w:tr>
      <w:tr w:rsidR="00077AFE" w:rsidRPr="005F1525" w:rsidTr="00C91C22">
        <w:trPr>
          <w:trHeight w:val="397"/>
        </w:trPr>
        <w:tc>
          <w:tcPr>
            <w:tcW w:w="534" w:type="dxa"/>
            <w:vAlign w:val="center"/>
          </w:tcPr>
          <w:p w:rsidR="00077AFE" w:rsidRPr="000561CB" w:rsidRDefault="00077AFE" w:rsidP="00C91C22">
            <w:pPr>
              <w:jc w:val="right"/>
            </w:pPr>
            <w:r>
              <w:t>3</w:t>
            </w:r>
          </w:p>
        </w:tc>
        <w:tc>
          <w:tcPr>
            <w:tcW w:w="5244" w:type="dxa"/>
            <w:vAlign w:val="center"/>
          </w:tcPr>
          <w:p w:rsidR="00077AFE" w:rsidRPr="00077AFE" w:rsidRDefault="00077AFE" w:rsidP="00C91C22">
            <w:pPr>
              <w:jc w:val="left"/>
            </w:pPr>
            <w:hyperlink w:anchor="Allgemeines" w:history="1">
              <w:r w:rsidRPr="00077AFE">
                <w:rPr>
                  <w:rStyle w:val="Hyperlink"/>
                  <w:b/>
                </w:rPr>
                <w:t>Allgemeines</w:t>
              </w:r>
            </w:hyperlink>
            <w:r w:rsidRPr="00077AFE">
              <w:t xml:space="preserve"> 1b-1h (~1 UE)</w:t>
            </w:r>
          </w:p>
        </w:tc>
        <w:tc>
          <w:tcPr>
            <w:tcW w:w="4024" w:type="dxa"/>
            <w:vMerge/>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4</w:t>
            </w:r>
          </w:p>
        </w:tc>
        <w:tc>
          <w:tcPr>
            <w:tcW w:w="5244" w:type="dxa"/>
            <w:vAlign w:val="center"/>
          </w:tcPr>
          <w:p w:rsidR="00077AFE" w:rsidRPr="00077AFE" w:rsidRDefault="00077AFE" w:rsidP="00C91C22">
            <w:pPr>
              <w:jc w:val="left"/>
            </w:pPr>
            <w:hyperlink w:anchor="Schriftlicher_Ausdruck" w:history="1">
              <w:r w:rsidRPr="00077AFE">
                <w:rPr>
                  <w:rStyle w:val="Hyperlink"/>
                  <w:b/>
                </w:rPr>
                <w:t>Schriftlichter</w:t>
              </w:r>
            </w:hyperlink>
            <w:r w:rsidRPr="00077AFE">
              <w:rPr>
                <w:rStyle w:val="Hyperlink"/>
                <w:b/>
              </w:rPr>
              <w:t xml:space="preserve"> Ausdruck</w:t>
            </w:r>
            <w:r w:rsidRPr="00077AFE">
              <w:t xml:space="preserve"> (~10 UE)</w:t>
            </w:r>
            <w:r w:rsidRPr="00077AFE">
              <w:rPr>
                <w:rStyle w:val="Funotenzeichen"/>
              </w:rPr>
              <w:footnoteReference w:id="3"/>
            </w:r>
          </w:p>
        </w:tc>
        <w:tc>
          <w:tcPr>
            <w:tcW w:w="4024" w:type="dxa"/>
            <w:vMerge w:val="restart"/>
          </w:tcPr>
          <w:p w:rsidR="00077AFE" w:rsidRPr="00077AFE" w:rsidRDefault="00077AFE" w:rsidP="00C91C22">
            <w:pPr>
              <w:jc w:val="left"/>
            </w:pPr>
            <w:hyperlink w:anchor="Landeskunde_Unikontext" w:history="1">
              <w:r w:rsidRPr="00077AFE">
                <w:rPr>
                  <w:rStyle w:val="Hyperlink"/>
                  <w:b/>
                </w:rPr>
                <w:t>Landeskunde im Uni-Kontext</w:t>
              </w:r>
            </w:hyperlink>
            <w:r w:rsidRPr="00077AFE">
              <w:rPr>
                <w:rStyle w:val="Funotenzeichen"/>
              </w:rPr>
              <w:footnoteReference w:id="4"/>
            </w:r>
          </w:p>
          <w:p w:rsidR="00077AFE" w:rsidRPr="00077AFE" w:rsidRDefault="00077AFE" w:rsidP="00077AFE">
            <w:pPr>
              <w:pStyle w:val="Listenabsatz"/>
              <w:numPr>
                <w:ilvl w:val="0"/>
                <w:numId w:val="46"/>
              </w:numPr>
              <w:jc w:val="left"/>
            </w:pPr>
            <w:r w:rsidRPr="00077AFE">
              <w:t>Institutionen</w:t>
            </w:r>
          </w:p>
          <w:p w:rsidR="00077AFE" w:rsidRPr="00077AFE" w:rsidRDefault="00077AFE" w:rsidP="00077AFE">
            <w:pPr>
              <w:pStyle w:val="Listenabsatz"/>
              <w:numPr>
                <w:ilvl w:val="0"/>
                <w:numId w:val="46"/>
              </w:numPr>
              <w:jc w:val="left"/>
            </w:pPr>
            <w:r w:rsidRPr="00077AFE">
              <w:t>Studentensekretariat</w:t>
            </w:r>
          </w:p>
          <w:p w:rsidR="00077AFE" w:rsidRPr="00077AFE" w:rsidRDefault="00077AFE" w:rsidP="00077AFE">
            <w:pPr>
              <w:pStyle w:val="Listenabsatz"/>
              <w:numPr>
                <w:ilvl w:val="0"/>
                <w:numId w:val="46"/>
              </w:numPr>
              <w:jc w:val="left"/>
            </w:pPr>
            <w:r w:rsidRPr="00077AFE">
              <w:t>Studentenwerk</w:t>
            </w:r>
          </w:p>
          <w:p w:rsidR="00077AFE" w:rsidRPr="00077AFE" w:rsidRDefault="00077AFE" w:rsidP="00077AFE">
            <w:pPr>
              <w:pStyle w:val="Listenabsatz"/>
              <w:numPr>
                <w:ilvl w:val="0"/>
                <w:numId w:val="46"/>
              </w:numPr>
              <w:jc w:val="left"/>
            </w:pPr>
            <w:r w:rsidRPr="00077AFE">
              <w:t>AStA</w:t>
            </w:r>
          </w:p>
          <w:p w:rsidR="00077AFE" w:rsidRPr="00077AFE" w:rsidRDefault="00077AFE" w:rsidP="00077AFE">
            <w:pPr>
              <w:pStyle w:val="Listenabsatz"/>
              <w:numPr>
                <w:ilvl w:val="0"/>
                <w:numId w:val="46"/>
              </w:numPr>
              <w:jc w:val="left"/>
            </w:pPr>
            <w:r w:rsidRPr="00077AFE">
              <w:t>Sprachenzentrum</w:t>
            </w:r>
          </w:p>
          <w:p w:rsidR="00077AFE" w:rsidRPr="00077AFE" w:rsidRDefault="00077AFE" w:rsidP="00077AFE">
            <w:pPr>
              <w:pStyle w:val="Listenabsatz"/>
              <w:numPr>
                <w:ilvl w:val="0"/>
                <w:numId w:val="46"/>
              </w:numPr>
              <w:jc w:val="left"/>
            </w:pPr>
            <w:r w:rsidRPr="00077AFE">
              <w:t>Ersti-Info</w:t>
            </w:r>
          </w:p>
          <w:p w:rsidR="00077AFE" w:rsidRPr="00077AFE" w:rsidRDefault="00077AFE" w:rsidP="00C91C22">
            <w:pPr>
              <w:jc w:val="left"/>
            </w:pPr>
          </w:p>
          <w:p w:rsidR="00077AFE" w:rsidRPr="00077AFE" w:rsidRDefault="00077AFE" w:rsidP="00C91C22">
            <w:pPr>
              <w:jc w:val="left"/>
            </w:pPr>
            <w:hyperlink w:anchor="Strukturieren_Argumentieren" w:history="1">
              <w:r w:rsidRPr="00077AFE">
                <w:rPr>
                  <w:rStyle w:val="Hyperlink"/>
                  <w:b/>
                </w:rPr>
                <w:t>Strukturieren &amp; Argumentieren</w:t>
              </w:r>
            </w:hyperlink>
            <w:r w:rsidRPr="00077AFE">
              <w:rPr>
                <w:rStyle w:val="Funotenzeichen"/>
              </w:rPr>
              <w:footnoteReference w:id="5"/>
            </w:r>
          </w:p>
          <w:p w:rsidR="00077AFE" w:rsidRPr="00077AFE" w:rsidRDefault="00077AFE" w:rsidP="00C91C22">
            <w:pPr>
              <w:jc w:val="left"/>
            </w:pPr>
          </w:p>
          <w:p w:rsidR="00077AFE" w:rsidRPr="00077AFE" w:rsidRDefault="00077AFE" w:rsidP="00C91C22">
            <w:pPr>
              <w:jc w:val="left"/>
            </w:pPr>
            <w:hyperlink w:anchor="Weltwissen" w:history="1">
              <w:r w:rsidRPr="00077AFE">
                <w:rPr>
                  <w:rStyle w:val="Hyperlink"/>
                  <w:b/>
                </w:rPr>
                <w:t>Weltwissen &amp; Diskurse in Deutschland</w:t>
              </w:r>
            </w:hyperlink>
            <w:r w:rsidRPr="00077AFE">
              <w:rPr>
                <w:rStyle w:val="Funotenzeichen"/>
              </w:rPr>
              <w:footnoteReference w:id="6"/>
            </w:r>
          </w:p>
        </w:tc>
      </w:tr>
      <w:tr w:rsidR="00077AFE" w:rsidRPr="005F1525" w:rsidTr="00C91C22">
        <w:trPr>
          <w:trHeight w:val="397"/>
        </w:trPr>
        <w:tc>
          <w:tcPr>
            <w:tcW w:w="534" w:type="dxa"/>
            <w:vAlign w:val="center"/>
          </w:tcPr>
          <w:p w:rsidR="00077AFE" w:rsidRPr="000561CB" w:rsidRDefault="00077AFE" w:rsidP="00C91C22">
            <w:pPr>
              <w:jc w:val="right"/>
            </w:pPr>
            <w:r>
              <w:t>5</w:t>
            </w:r>
          </w:p>
        </w:tc>
        <w:tc>
          <w:tcPr>
            <w:tcW w:w="5244" w:type="dxa"/>
            <w:vAlign w:val="center"/>
          </w:tcPr>
          <w:p w:rsidR="00077AFE" w:rsidRPr="00077AFE" w:rsidRDefault="00077AFE" w:rsidP="00C91C22">
            <w:pPr>
              <w:jc w:val="left"/>
            </w:pPr>
            <w:hyperlink w:anchor="Hörverstehen" w:history="1">
              <w:r w:rsidRPr="00077AFE">
                <w:rPr>
                  <w:rStyle w:val="Hyperlink"/>
                  <w:b/>
                </w:rPr>
                <w:t>Hörverstehen</w:t>
              </w:r>
            </w:hyperlink>
            <w:r w:rsidRPr="00077AFE">
              <w:t xml:space="preserve"> (~9 UE)</w:t>
            </w:r>
            <w:r w:rsidRPr="00077AFE">
              <w:rPr>
                <w:rStyle w:val="Funotenzeichen"/>
              </w:rPr>
              <w:footnoteReference w:id="7"/>
            </w:r>
          </w:p>
        </w:tc>
        <w:tc>
          <w:tcPr>
            <w:tcW w:w="4024" w:type="dxa"/>
            <w:vMerge/>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6</w:t>
            </w:r>
          </w:p>
        </w:tc>
        <w:tc>
          <w:tcPr>
            <w:tcW w:w="5244" w:type="dxa"/>
            <w:vAlign w:val="center"/>
          </w:tcPr>
          <w:p w:rsidR="00077AFE" w:rsidRPr="00077AFE" w:rsidRDefault="00077AFE" w:rsidP="00C91C22">
            <w:pPr>
              <w:jc w:val="left"/>
            </w:pPr>
            <w:hyperlink w:anchor="Mündlicher_Ausdruck" w:history="1">
              <w:r w:rsidRPr="00077AFE">
                <w:rPr>
                  <w:rStyle w:val="Hyperlink"/>
                  <w:b/>
                </w:rPr>
                <w:t>Mündlicher</w:t>
              </w:r>
            </w:hyperlink>
            <w:r w:rsidRPr="00077AFE">
              <w:rPr>
                <w:rStyle w:val="Hyperlink"/>
                <w:b/>
              </w:rPr>
              <w:t xml:space="preserve"> Ausdruck</w:t>
            </w:r>
            <w:r w:rsidRPr="00077AFE">
              <w:t xml:space="preserve"> (~13 UE)</w:t>
            </w:r>
          </w:p>
        </w:tc>
        <w:tc>
          <w:tcPr>
            <w:tcW w:w="4024" w:type="dxa"/>
            <w:vMerge/>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7</w:t>
            </w:r>
          </w:p>
        </w:tc>
        <w:tc>
          <w:tcPr>
            <w:tcW w:w="5244" w:type="dxa"/>
            <w:vAlign w:val="center"/>
          </w:tcPr>
          <w:p w:rsidR="00077AFE" w:rsidRPr="00077AFE" w:rsidRDefault="00077AFE" w:rsidP="00C91C22">
            <w:pPr>
              <w:jc w:val="left"/>
            </w:pPr>
            <w:hyperlink w:anchor="Leseverstehen" w:history="1">
              <w:r w:rsidRPr="00077AFE">
                <w:rPr>
                  <w:rStyle w:val="Hyperlink"/>
                  <w:b/>
                </w:rPr>
                <w:t>Leseverstehen</w:t>
              </w:r>
            </w:hyperlink>
            <w:r w:rsidRPr="00077AFE">
              <w:t xml:space="preserve"> (~6 UE)</w:t>
            </w:r>
            <w:r w:rsidRPr="00077AFE">
              <w:rPr>
                <w:rStyle w:val="Funotenzeichen"/>
              </w:rPr>
              <w:footnoteReference w:id="8"/>
            </w:r>
          </w:p>
        </w:tc>
        <w:tc>
          <w:tcPr>
            <w:tcW w:w="4024" w:type="dxa"/>
            <w:vMerge/>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8</w:t>
            </w:r>
          </w:p>
        </w:tc>
        <w:tc>
          <w:tcPr>
            <w:tcW w:w="5244" w:type="dxa"/>
            <w:vAlign w:val="center"/>
          </w:tcPr>
          <w:p w:rsidR="00077AFE" w:rsidRPr="00077AFE" w:rsidRDefault="00077AFE" w:rsidP="00C91C22">
            <w:pPr>
              <w:jc w:val="left"/>
            </w:pPr>
            <w:r w:rsidRPr="00077AFE">
              <w:t>Weitere Übungen und Vertiefungen</w:t>
            </w:r>
            <w:r w:rsidRPr="00077AFE">
              <w:rPr>
                <w:rStyle w:val="Funotenzeichen"/>
              </w:rPr>
              <w:footnoteReference w:id="9"/>
            </w:r>
          </w:p>
          <w:p w:rsidR="00077AFE" w:rsidRPr="00077AFE" w:rsidRDefault="00077AFE" w:rsidP="00077AFE">
            <w:pPr>
              <w:pStyle w:val="Listenabsatz"/>
              <w:numPr>
                <w:ilvl w:val="0"/>
                <w:numId w:val="45"/>
              </w:numPr>
              <w:ind w:left="317" w:hanging="142"/>
              <w:jc w:val="left"/>
            </w:pPr>
            <w:hyperlink w:anchor="Leseverstehen_Übungen" w:history="1">
              <w:r w:rsidRPr="00077AFE">
                <w:rPr>
                  <w:rStyle w:val="Hyperlink"/>
                </w:rPr>
                <w:t>Leseverstehen</w:t>
              </w:r>
            </w:hyperlink>
          </w:p>
          <w:p w:rsidR="00077AFE" w:rsidRPr="00077AFE" w:rsidRDefault="00077AFE" w:rsidP="00077AFE">
            <w:pPr>
              <w:pStyle w:val="Listenabsatz"/>
              <w:numPr>
                <w:ilvl w:val="0"/>
                <w:numId w:val="45"/>
              </w:numPr>
              <w:ind w:left="317" w:hanging="142"/>
              <w:jc w:val="left"/>
              <w:rPr>
                <w:b/>
              </w:rPr>
            </w:pPr>
            <w:hyperlink w:anchor="Hörverstehen_Übungen" w:history="1">
              <w:r w:rsidRPr="00077AFE">
                <w:rPr>
                  <w:rStyle w:val="Hyperlink"/>
                  <w:b/>
                </w:rPr>
                <w:t>Hörverstehen</w:t>
              </w:r>
            </w:hyperlink>
          </w:p>
          <w:p w:rsidR="00077AFE" w:rsidRPr="00077AFE" w:rsidRDefault="00077AFE" w:rsidP="00077AFE">
            <w:pPr>
              <w:pStyle w:val="Listenabsatz"/>
              <w:numPr>
                <w:ilvl w:val="0"/>
                <w:numId w:val="45"/>
              </w:numPr>
              <w:ind w:left="317" w:hanging="142"/>
              <w:jc w:val="left"/>
            </w:pPr>
            <w:hyperlink w:anchor="Schriftlicher_Ausdruck_Übungen" w:history="1">
              <w:r w:rsidRPr="00077AFE">
                <w:rPr>
                  <w:rStyle w:val="Hyperlink"/>
                </w:rPr>
                <w:t>Schriftlicher</w:t>
              </w:r>
            </w:hyperlink>
            <w:r w:rsidRPr="00077AFE">
              <w:rPr>
                <w:rStyle w:val="Hyperlink"/>
              </w:rPr>
              <w:t xml:space="preserve"> Ausdruck</w:t>
            </w:r>
          </w:p>
          <w:p w:rsidR="00077AFE" w:rsidRPr="00077AFE" w:rsidRDefault="00077AFE" w:rsidP="00077AFE">
            <w:pPr>
              <w:pStyle w:val="Listenabsatz"/>
              <w:numPr>
                <w:ilvl w:val="0"/>
                <w:numId w:val="45"/>
              </w:numPr>
              <w:ind w:left="317" w:hanging="142"/>
              <w:jc w:val="left"/>
              <w:rPr>
                <w:b/>
              </w:rPr>
            </w:pPr>
            <w:hyperlink w:anchor="Mündlicher_Ausdruck_Übungen" w:history="1">
              <w:r w:rsidRPr="00077AFE">
                <w:rPr>
                  <w:rStyle w:val="Hyperlink"/>
                  <w:b/>
                </w:rPr>
                <w:t>Mündlicher</w:t>
              </w:r>
            </w:hyperlink>
            <w:r w:rsidRPr="00077AFE">
              <w:rPr>
                <w:rStyle w:val="Hyperlink"/>
                <w:b/>
              </w:rPr>
              <w:t xml:space="preserve"> Ausdruck</w:t>
            </w:r>
          </w:p>
        </w:tc>
        <w:tc>
          <w:tcPr>
            <w:tcW w:w="4024" w:type="dxa"/>
            <w:vMerge/>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9</w:t>
            </w:r>
          </w:p>
        </w:tc>
        <w:tc>
          <w:tcPr>
            <w:tcW w:w="5244" w:type="dxa"/>
            <w:vAlign w:val="center"/>
          </w:tcPr>
          <w:p w:rsidR="00077AFE" w:rsidRPr="00077AFE" w:rsidRDefault="00077AFE" w:rsidP="00C91C22">
            <w:pPr>
              <w:jc w:val="left"/>
            </w:pPr>
            <w:hyperlink w:anchor="Beispielprüfungen" w:history="1">
              <w:r w:rsidRPr="00077AFE">
                <w:rPr>
                  <w:rStyle w:val="Hyperlink"/>
                  <w:b/>
                </w:rPr>
                <w:t>Beispielprüfung</w:t>
              </w:r>
            </w:hyperlink>
            <w:r w:rsidRPr="00077AFE">
              <w:t xml:space="preserve"> 2 mit Besprechung (~6-7 UE)</w:t>
            </w:r>
          </w:p>
        </w:tc>
        <w:tc>
          <w:tcPr>
            <w:tcW w:w="4024" w:type="dxa"/>
            <w:vMerge/>
            <w:vAlign w:val="center"/>
          </w:tcPr>
          <w:p w:rsidR="00077AFE" w:rsidRPr="00077AFE" w:rsidRDefault="00077AFE" w:rsidP="00C91C22">
            <w:pPr>
              <w:jc w:val="left"/>
            </w:pPr>
          </w:p>
        </w:tc>
      </w:tr>
      <w:tr w:rsidR="00077AFE" w:rsidRPr="005F1525" w:rsidTr="00C91C22">
        <w:trPr>
          <w:trHeight w:val="397"/>
        </w:trPr>
        <w:tc>
          <w:tcPr>
            <w:tcW w:w="534" w:type="dxa"/>
            <w:vAlign w:val="center"/>
          </w:tcPr>
          <w:p w:rsidR="00077AFE" w:rsidRPr="000561CB" w:rsidRDefault="00077AFE" w:rsidP="00C91C22">
            <w:pPr>
              <w:jc w:val="right"/>
            </w:pPr>
            <w:r>
              <w:t>10</w:t>
            </w:r>
          </w:p>
        </w:tc>
        <w:tc>
          <w:tcPr>
            <w:tcW w:w="5244" w:type="dxa"/>
            <w:vAlign w:val="center"/>
          </w:tcPr>
          <w:p w:rsidR="00077AFE" w:rsidRPr="00077AFE" w:rsidRDefault="00077AFE" w:rsidP="00C91C22">
            <w:pPr>
              <w:jc w:val="left"/>
            </w:pPr>
            <w:hyperlink w:anchor="Allgemeines" w:history="1">
              <w:r w:rsidRPr="00077AFE">
                <w:rPr>
                  <w:rStyle w:val="Hyperlink"/>
                  <w:b/>
                </w:rPr>
                <w:t>Allgemeines</w:t>
              </w:r>
            </w:hyperlink>
            <w:r w:rsidRPr="00077AFE">
              <w:t xml:space="preserve"> 2 (~1 UE)</w:t>
            </w:r>
          </w:p>
        </w:tc>
        <w:tc>
          <w:tcPr>
            <w:tcW w:w="4024" w:type="dxa"/>
            <w:vMerge/>
            <w:vAlign w:val="center"/>
          </w:tcPr>
          <w:p w:rsidR="00077AFE" w:rsidRPr="00077AFE" w:rsidRDefault="00077AFE" w:rsidP="00C91C22">
            <w:pPr>
              <w:jc w:val="left"/>
            </w:pPr>
          </w:p>
        </w:tc>
      </w:tr>
    </w:tbl>
    <w:p w:rsidR="00077AFE" w:rsidRDefault="00077AFE" w:rsidP="00077AFE">
      <w:pPr>
        <w:pStyle w:val="berschrift1"/>
      </w:pPr>
      <w:r>
        <w:br w:type="page"/>
      </w:r>
    </w:p>
    <w:p w:rsidR="00077AFE" w:rsidRPr="005F1525" w:rsidRDefault="00077AFE" w:rsidP="00077AFE">
      <w:pPr>
        <w:pStyle w:val="berschrift1"/>
      </w:pPr>
      <w:bookmarkStart w:id="1" w:name="Überlegungen"/>
      <w:r w:rsidRPr="005F1525">
        <w:t>Überlegungen</w:t>
      </w:r>
      <w:r>
        <w:t xml:space="preserve"> zum Kurs</w:t>
      </w:r>
    </w:p>
    <w:bookmarkEnd w:id="1"/>
    <w:p w:rsidR="00077AFE" w:rsidRPr="00575715" w:rsidRDefault="00077AFE" w:rsidP="00077AFE">
      <w:pPr>
        <w:pStyle w:val="berschrift2"/>
        <w:spacing w:before="120"/>
        <w:rPr>
          <w:sz w:val="24"/>
          <w:szCs w:val="24"/>
        </w:rPr>
      </w:pPr>
      <w:r w:rsidRPr="00575715">
        <w:rPr>
          <w:sz w:val="24"/>
          <w:szCs w:val="24"/>
        </w:rPr>
        <w:t>Wortschatz &amp; Redemittel: Bereiche</w:t>
      </w:r>
    </w:p>
    <w:p w:rsidR="00077AFE" w:rsidRPr="00077AFE" w:rsidRDefault="00077AFE" w:rsidP="00077AFE">
      <w:pPr>
        <w:numPr>
          <w:ilvl w:val="0"/>
          <w:numId w:val="1"/>
        </w:numPr>
      </w:pPr>
      <w:r w:rsidRPr="00077AFE">
        <w:t>Universitärer Kontext (auch Landeskundeaspekt „Besonderheiten deutscher Unis“)</w:t>
      </w:r>
    </w:p>
    <w:p w:rsidR="00077AFE" w:rsidRPr="00077AFE" w:rsidRDefault="00077AFE" w:rsidP="00077AFE">
      <w:pPr>
        <w:numPr>
          <w:ilvl w:val="0"/>
          <w:numId w:val="1"/>
        </w:numPr>
      </w:pPr>
      <w:r w:rsidRPr="00077AFE">
        <w:t>Beschreibung und Interpretation von Abbildungen</w:t>
      </w:r>
    </w:p>
    <w:p w:rsidR="00077AFE" w:rsidRPr="00077AFE" w:rsidRDefault="00077AFE" w:rsidP="00077AFE">
      <w:pPr>
        <w:numPr>
          <w:ilvl w:val="0"/>
          <w:numId w:val="1"/>
        </w:numPr>
      </w:pPr>
      <w:r w:rsidRPr="00077AFE">
        <w:t>Erörterung / Diskussion von Themen</w:t>
      </w:r>
    </w:p>
    <w:p w:rsidR="00077AFE" w:rsidRPr="00077AFE" w:rsidRDefault="00077AFE" w:rsidP="00077AFE">
      <w:pPr>
        <w:numPr>
          <w:ilvl w:val="0"/>
          <w:numId w:val="1"/>
        </w:numPr>
      </w:pPr>
      <w:r w:rsidRPr="00077AFE">
        <w:t xml:space="preserve">Themengebiete siehe z.B. </w:t>
      </w:r>
      <w:r w:rsidRPr="00077AFE">
        <w:sym w:font="Wingdings" w:char="F0E0"/>
      </w:r>
      <w:r w:rsidRPr="00077AFE">
        <w:t xml:space="preserve"> Zimmermann</w:t>
      </w:r>
    </w:p>
    <w:p w:rsidR="00077AFE" w:rsidRPr="00575715" w:rsidRDefault="00077AFE" w:rsidP="00077AFE">
      <w:pPr>
        <w:pStyle w:val="berschrift2"/>
        <w:spacing w:before="120"/>
        <w:rPr>
          <w:sz w:val="24"/>
          <w:szCs w:val="24"/>
        </w:rPr>
      </w:pPr>
      <w:r w:rsidRPr="00575715">
        <w:rPr>
          <w:sz w:val="24"/>
          <w:szCs w:val="24"/>
        </w:rPr>
        <w:t>Aneignungsstrategien Wortschatz</w:t>
      </w:r>
    </w:p>
    <w:p w:rsidR="00077AFE" w:rsidRPr="00077AFE" w:rsidRDefault="00077AFE" w:rsidP="00077AFE">
      <w:pPr>
        <w:numPr>
          <w:ilvl w:val="0"/>
          <w:numId w:val="1"/>
        </w:numPr>
      </w:pPr>
      <w:r w:rsidRPr="00077AFE">
        <w:t>Paraphrase</w:t>
      </w:r>
    </w:p>
    <w:p w:rsidR="00077AFE" w:rsidRPr="00077AFE" w:rsidRDefault="00077AFE" w:rsidP="00077AFE">
      <w:pPr>
        <w:numPr>
          <w:ilvl w:val="0"/>
          <w:numId w:val="1"/>
        </w:numPr>
      </w:pPr>
      <w:r w:rsidRPr="00077AFE">
        <w:t>Wortfeld</w:t>
      </w:r>
    </w:p>
    <w:p w:rsidR="00077AFE" w:rsidRPr="00077AFE" w:rsidRDefault="00077AFE" w:rsidP="00077AFE">
      <w:pPr>
        <w:numPr>
          <w:ilvl w:val="0"/>
          <w:numId w:val="1"/>
        </w:numPr>
      </w:pPr>
      <w:r w:rsidRPr="00077AFE">
        <w:t>Bedeutungserschließungsstrategien (a) aus anderen Sprachen, b) aus Wortzusamme</w:t>
      </w:r>
      <w:r w:rsidRPr="00077AFE">
        <w:t>n</w:t>
      </w:r>
      <w:r w:rsidRPr="00077AFE">
        <w:t>setzung, c) aus Kontext, d) aus dem Englischen)</w:t>
      </w:r>
    </w:p>
    <w:p w:rsidR="00077AFE" w:rsidRPr="00575715" w:rsidRDefault="00077AFE" w:rsidP="00077AFE">
      <w:pPr>
        <w:pStyle w:val="berschrift2"/>
        <w:spacing w:before="120"/>
        <w:rPr>
          <w:sz w:val="24"/>
          <w:szCs w:val="24"/>
        </w:rPr>
      </w:pPr>
      <w:r w:rsidRPr="00575715">
        <w:rPr>
          <w:sz w:val="24"/>
          <w:szCs w:val="24"/>
        </w:rPr>
        <w:t>(Mögliche) Schwerpunkte des Kurses</w:t>
      </w:r>
    </w:p>
    <w:p w:rsidR="00077AFE" w:rsidRPr="00077AFE" w:rsidRDefault="00077AFE" w:rsidP="00077AFE">
      <w:pPr>
        <w:numPr>
          <w:ilvl w:val="0"/>
          <w:numId w:val="1"/>
        </w:numPr>
      </w:pPr>
      <w:r w:rsidRPr="00077AFE">
        <w:t>Formattraining</w:t>
      </w:r>
    </w:p>
    <w:p w:rsidR="00077AFE" w:rsidRPr="00077AFE" w:rsidRDefault="00077AFE" w:rsidP="00077AFE">
      <w:pPr>
        <w:numPr>
          <w:ilvl w:val="0"/>
          <w:numId w:val="1"/>
        </w:numPr>
      </w:pPr>
      <w:r w:rsidRPr="00077AFE">
        <w:t>(Sprachtraining)</w:t>
      </w:r>
    </w:p>
    <w:p w:rsidR="00077AFE" w:rsidRPr="00077AFE" w:rsidRDefault="00077AFE" w:rsidP="00077AFE">
      <w:pPr>
        <w:numPr>
          <w:ilvl w:val="0"/>
          <w:numId w:val="1"/>
        </w:numPr>
      </w:pPr>
      <w:r w:rsidRPr="00077AFE">
        <w:t>Strategien &amp; Übungsformen nach Kompetenzen</w:t>
      </w:r>
    </w:p>
    <w:p w:rsidR="00077AFE" w:rsidRPr="00077AFE" w:rsidRDefault="00077AFE" w:rsidP="00077AFE">
      <w:pPr>
        <w:numPr>
          <w:ilvl w:val="1"/>
          <w:numId w:val="25"/>
        </w:numPr>
        <w:tabs>
          <w:tab w:val="clear" w:pos="1440"/>
          <w:tab w:val="num" w:pos="993"/>
        </w:tabs>
        <w:ind w:left="993" w:hanging="284"/>
      </w:pPr>
      <w:r w:rsidRPr="00077AFE">
        <w:t>LV</w:t>
      </w:r>
    </w:p>
    <w:p w:rsidR="00077AFE" w:rsidRPr="00077AFE" w:rsidRDefault="00077AFE" w:rsidP="00077AFE">
      <w:pPr>
        <w:numPr>
          <w:ilvl w:val="1"/>
          <w:numId w:val="25"/>
        </w:numPr>
        <w:tabs>
          <w:tab w:val="clear" w:pos="1440"/>
          <w:tab w:val="num" w:pos="993"/>
        </w:tabs>
        <w:ind w:left="993" w:hanging="284"/>
      </w:pPr>
      <w:r w:rsidRPr="00077AFE">
        <w:t>HV</w:t>
      </w:r>
    </w:p>
    <w:p w:rsidR="00077AFE" w:rsidRPr="00077AFE" w:rsidRDefault="00077AFE" w:rsidP="00077AFE">
      <w:pPr>
        <w:numPr>
          <w:ilvl w:val="1"/>
          <w:numId w:val="25"/>
        </w:numPr>
        <w:tabs>
          <w:tab w:val="clear" w:pos="1440"/>
          <w:tab w:val="num" w:pos="993"/>
        </w:tabs>
        <w:ind w:left="993" w:hanging="284"/>
      </w:pPr>
      <w:r w:rsidRPr="00077AFE">
        <w:t>SA</w:t>
      </w:r>
    </w:p>
    <w:p w:rsidR="00077AFE" w:rsidRPr="00077AFE" w:rsidRDefault="00077AFE" w:rsidP="00077AFE">
      <w:pPr>
        <w:numPr>
          <w:ilvl w:val="1"/>
          <w:numId w:val="25"/>
        </w:numPr>
        <w:tabs>
          <w:tab w:val="clear" w:pos="1440"/>
          <w:tab w:val="num" w:pos="993"/>
        </w:tabs>
        <w:ind w:left="993" w:hanging="284"/>
      </w:pPr>
      <w:r w:rsidRPr="00077AFE">
        <w:t>MA</w:t>
      </w:r>
    </w:p>
    <w:p w:rsidR="00077AFE" w:rsidRPr="00077AFE" w:rsidRDefault="00077AFE" w:rsidP="00077AFE">
      <w:pPr>
        <w:numPr>
          <w:ilvl w:val="0"/>
          <w:numId w:val="1"/>
        </w:numPr>
      </w:pPr>
      <w:r w:rsidRPr="00077AFE">
        <w:t>Strukturieren &amp; Argumentieren</w:t>
      </w:r>
    </w:p>
    <w:p w:rsidR="00077AFE" w:rsidRPr="00077AFE" w:rsidRDefault="00077AFE" w:rsidP="00077AFE">
      <w:pPr>
        <w:numPr>
          <w:ilvl w:val="0"/>
          <w:numId w:val="1"/>
        </w:numPr>
      </w:pPr>
      <w:r w:rsidRPr="00077AFE">
        <w:t>Landeskunde im universitären Kontext</w:t>
      </w:r>
    </w:p>
    <w:p w:rsidR="00077AFE" w:rsidRPr="00077AFE" w:rsidRDefault="00077AFE" w:rsidP="00077AFE">
      <w:pPr>
        <w:numPr>
          <w:ilvl w:val="0"/>
          <w:numId w:val="1"/>
        </w:numPr>
      </w:pPr>
      <w:r w:rsidRPr="00077AFE">
        <w:t>Weltwissen &amp; Diskurse in Deutschland</w:t>
      </w:r>
    </w:p>
    <w:p w:rsidR="00077AFE" w:rsidRPr="00575715" w:rsidRDefault="00077AFE" w:rsidP="00077AFE">
      <w:pPr>
        <w:pStyle w:val="berschrift2"/>
        <w:spacing w:before="120"/>
        <w:rPr>
          <w:sz w:val="24"/>
          <w:szCs w:val="24"/>
        </w:rPr>
      </w:pPr>
      <w:r w:rsidRPr="00575715">
        <w:rPr>
          <w:sz w:val="24"/>
          <w:szCs w:val="24"/>
        </w:rPr>
        <w:t>Materialgrundlage</w:t>
      </w:r>
    </w:p>
    <w:p w:rsidR="00077AFE" w:rsidRPr="00077AFE" w:rsidRDefault="00077AFE" w:rsidP="00077AFE">
      <w:pPr>
        <w:ind w:left="360"/>
      </w:pPr>
      <w:r w:rsidRPr="00077AFE">
        <w:t>Kniffka, Gabriele; Bärbel Gutzat: Training TestDaF. Material zur Prüfungsvorbereitung. La</w:t>
      </w:r>
      <w:r w:rsidRPr="00077AFE">
        <w:t>n</w:t>
      </w:r>
      <w:r w:rsidRPr="00077AFE">
        <w:t>genscheidt, Berlin u.a. 2006 (Seitenangaben beziehen sich, wenn nicht anders ang</w:t>
      </w:r>
      <w:r w:rsidRPr="00077AFE">
        <w:t>e</w:t>
      </w:r>
      <w:r w:rsidRPr="00077AFE">
        <w:t>geben, auf dieses Werk.)</w:t>
      </w:r>
    </w:p>
    <w:p w:rsidR="00077AFE" w:rsidRPr="00575715" w:rsidRDefault="00077AFE" w:rsidP="00077AFE">
      <w:pPr>
        <w:pStyle w:val="berschrift2"/>
        <w:spacing w:before="120"/>
        <w:rPr>
          <w:sz w:val="24"/>
          <w:szCs w:val="24"/>
        </w:rPr>
      </w:pPr>
      <w:r w:rsidRPr="00575715">
        <w:rPr>
          <w:sz w:val="24"/>
          <w:szCs w:val="24"/>
        </w:rPr>
        <w:t>To-Do</w:t>
      </w:r>
    </w:p>
    <w:p w:rsidR="00077AFE" w:rsidRPr="007F3D99" w:rsidRDefault="00077AFE" w:rsidP="00077AFE">
      <w:pPr>
        <w:spacing w:before="120"/>
        <w:rPr>
          <w:b/>
        </w:rPr>
      </w:pPr>
      <w:r w:rsidRPr="007F3D99">
        <w:rPr>
          <w:b/>
        </w:rPr>
        <w:t>HV</w:t>
      </w:r>
    </w:p>
    <w:p w:rsidR="00077AFE" w:rsidRDefault="00077AFE" w:rsidP="00077AFE">
      <w:pPr>
        <w:pStyle w:val="Listenabsatz"/>
        <w:numPr>
          <w:ilvl w:val="0"/>
          <w:numId w:val="1"/>
        </w:numPr>
        <w:tabs>
          <w:tab w:val="clear" w:pos="720"/>
          <w:tab w:val="num" w:pos="284"/>
        </w:tabs>
        <w:ind w:left="284" w:hanging="142"/>
      </w:pPr>
      <w:r>
        <w:t>Videos von Vorträgen herunterladen (bis zu 10 Minuten)</w:t>
      </w:r>
    </w:p>
    <w:p w:rsidR="00077AFE" w:rsidRDefault="00077AFE" w:rsidP="00077AFE">
      <w:pPr>
        <w:pStyle w:val="Listenabsatz"/>
        <w:numPr>
          <w:ilvl w:val="0"/>
          <w:numId w:val="1"/>
        </w:numPr>
        <w:tabs>
          <w:tab w:val="clear" w:pos="720"/>
          <w:tab w:val="num" w:pos="284"/>
        </w:tabs>
        <w:ind w:left="284" w:hanging="142"/>
      </w:pPr>
      <w:r>
        <w:t>Arbeitsblätter zu diesen Videos erstellen</w:t>
      </w:r>
    </w:p>
    <w:p w:rsidR="00077AFE" w:rsidRDefault="00077AFE" w:rsidP="00077AFE">
      <w:pPr>
        <w:pStyle w:val="Listenabsatz"/>
        <w:numPr>
          <w:ilvl w:val="0"/>
          <w:numId w:val="1"/>
        </w:numPr>
        <w:tabs>
          <w:tab w:val="clear" w:pos="720"/>
          <w:tab w:val="num" w:pos="284"/>
        </w:tabs>
        <w:ind w:left="284" w:hanging="142"/>
      </w:pPr>
      <w:r>
        <w:t>Zeitleistenübungen HV 1 + 3</w:t>
      </w:r>
    </w:p>
    <w:p w:rsidR="00077AFE" w:rsidRDefault="00077AFE" w:rsidP="00077AFE">
      <w:pPr>
        <w:pStyle w:val="Listenabsatz"/>
        <w:numPr>
          <w:ilvl w:val="0"/>
          <w:numId w:val="1"/>
        </w:numPr>
        <w:tabs>
          <w:tab w:val="clear" w:pos="720"/>
          <w:tab w:val="num" w:pos="284"/>
        </w:tabs>
        <w:ind w:left="284" w:hanging="142"/>
      </w:pPr>
      <w:r>
        <w:t>Notizenübungen HV 1 + 3</w:t>
      </w:r>
    </w:p>
    <w:p w:rsidR="00077AFE" w:rsidRPr="004F4347" w:rsidRDefault="00077AFE" w:rsidP="00077AFE">
      <w:pPr>
        <w:pStyle w:val="Listenabsatz"/>
        <w:numPr>
          <w:ilvl w:val="0"/>
          <w:numId w:val="1"/>
        </w:numPr>
        <w:tabs>
          <w:tab w:val="clear" w:pos="720"/>
          <w:tab w:val="num" w:pos="284"/>
        </w:tabs>
        <w:ind w:left="284" w:hanging="142"/>
      </w:pPr>
      <w:r>
        <w:t>Plausibilitätsprüfung</w:t>
      </w:r>
    </w:p>
    <w:p w:rsidR="00077AFE" w:rsidRPr="007F3D99" w:rsidRDefault="00077AFE" w:rsidP="00077AFE">
      <w:pPr>
        <w:spacing w:before="120"/>
        <w:rPr>
          <w:b/>
        </w:rPr>
      </w:pPr>
      <w:r w:rsidRPr="007F3D99">
        <w:rPr>
          <w:b/>
        </w:rPr>
        <w:t>MA</w:t>
      </w:r>
    </w:p>
    <w:p w:rsidR="00077AFE" w:rsidRDefault="00077AFE" w:rsidP="00077AFE">
      <w:pPr>
        <w:pStyle w:val="Listenabsatz"/>
        <w:numPr>
          <w:ilvl w:val="0"/>
          <w:numId w:val="1"/>
        </w:numPr>
        <w:ind w:left="284" w:hanging="142"/>
      </w:pPr>
      <w:r>
        <w:t>Stationenübungen MA3 (mit jeweils 8 Abbildungen)</w:t>
      </w:r>
    </w:p>
    <w:p w:rsidR="00077AFE" w:rsidRDefault="00077AFE" w:rsidP="00077AFE">
      <w:pPr>
        <w:pStyle w:val="Listenabsatz"/>
        <w:numPr>
          <w:ilvl w:val="0"/>
          <w:numId w:val="1"/>
        </w:numPr>
        <w:ind w:left="284" w:hanging="142"/>
      </w:pPr>
      <w:r>
        <w:t>Stationenübungen MA4</w:t>
      </w:r>
    </w:p>
    <w:p w:rsidR="00077AFE" w:rsidRDefault="00077AFE" w:rsidP="00077AFE">
      <w:pPr>
        <w:pStyle w:val="Listenabsatz"/>
        <w:numPr>
          <w:ilvl w:val="0"/>
          <w:numId w:val="1"/>
        </w:numPr>
        <w:ind w:left="284" w:hanging="142"/>
      </w:pPr>
      <w:r>
        <w:t>Stationenübungen MA6 (mit jeweils 8 Abbildungen)</w:t>
      </w:r>
    </w:p>
    <w:p w:rsidR="00077AFE" w:rsidRPr="007F3D99" w:rsidRDefault="00077AFE" w:rsidP="00077AFE">
      <w:pPr>
        <w:spacing w:before="120"/>
        <w:rPr>
          <w:b/>
        </w:rPr>
      </w:pPr>
      <w:r w:rsidRPr="007F3D99">
        <w:rPr>
          <w:b/>
        </w:rPr>
        <w:t>Landeskunde im universitären Kontext</w:t>
      </w:r>
    </w:p>
    <w:p w:rsidR="00077AFE" w:rsidRDefault="00077AFE" w:rsidP="00077AFE">
      <w:pPr>
        <w:pStyle w:val="Listenabsatz"/>
        <w:numPr>
          <w:ilvl w:val="0"/>
          <w:numId w:val="1"/>
        </w:numPr>
        <w:ind w:left="284" w:hanging="142"/>
      </w:pPr>
      <w:r>
        <w:t>Video Akademisches Auslandsamt mit Arbeitsblatt</w:t>
      </w:r>
    </w:p>
    <w:p w:rsidR="00077AFE" w:rsidRPr="007F3D99" w:rsidRDefault="00077AFE" w:rsidP="00077AFE">
      <w:pPr>
        <w:spacing w:before="120"/>
        <w:rPr>
          <w:b/>
        </w:rPr>
      </w:pPr>
      <w:r>
        <w:rPr>
          <w:b/>
        </w:rPr>
        <w:t>Übergreifend</w:t>
      </w:r>
    </w:p>
    <w:p w:rsidR="00077AFE" w:rsidRDefault="00077AFE" w:rsidP="00077AFE">
      <w:pPr>
        <w:pStyle w:val="Listenabsatz"/>
        <w:numPr>
          <w:ilvl w:val="0"/>
          <w:numId w:val="1"/>
        </w:numPr>
        <w:ind w:left="284" w:hanging="142"/>
      </w:pPr>
      <w:r>
        <w:t>Übungen zum Paraphrasieren</w:t>
      </w:r>
    </w:p>
    <w:p w:rsidR="00077AFE" w:rsidRPr="00077AFE" w:rsidRDefault="00077AFE" w:rsidP="00077AFE">
      <w:pPr>
        <w:pStyle w:val="berschrift1"/>
        <w:rPr>
          <w:rFonts w:ascii="Cambria" w:hAnsi="Cambria"/>
        </w:rPr>
      </w:pPr>
      <w:r w:rsidRPr="00077AFE">
        <w:rPr>
          <w:rFonts w:ascii="Cambria" w:hAnsi="Cambria"/>
        </w:rPr>
        <w:br w:type="page"/>
      </w:r>
    </w:p>
    <w:p w:rsidR="00077AFE" w:rsidRPr="00077AFE" w:rsidRDefault="00077AFE" w:rsidP="00077AFE">
      <w:pPr>
        <w:pStyle w:val="berschrift1"/>
        <w:rPr>
          <w:rFonts w:ascii="Cambria" w:hAnsi="Cambria"/>
        </w:rPr>
      </w:pPr>
      <w:bookmarkStart w:id="2" w:name="Allgemeines"/>
      <w:r w:rsidRPr="00077AFE">
        <w:rPr>
          <w:rFonts w:ascii="Cambria" w:hAnsi="Cambria"/>
        </w:rPr>
        <w:t>1. Allgemeines</w:t>
      </w:r>
    </w:p>
    <w:bookmarkEnd w:id="2"/>
    <w:p w:rsidR="00077AFE" w:rsidRPr="00077AFE" w:rsidRDefault="00077AFE" w:rsidP="00077AFE">
      <w:pPr>
        <w:rPr>
          <w:b/>
        </w:rPr>
      </w:pPr>
      <w:r w:rsidRPr="00077AFE">
        <w:rPr>
          <w:b/>
        </w:rPr>
        <w:t>1. Kursbeginn (~2-3 UE)</w:t>
      </w:r>
    </w:p>
    <w:p w:rsidR="00077AFE" w:rsidRPr="00077AFE" w:rsidRDefault="00077AFE" w:rsidP="00077AFE">
      <w:pPr>
        <w:spacing w:before="120"/>
      </w:pPr>
      <w:r w:rsidRPr="00077AFE">
        <w:t>Handout: Evaluation / Strategien – Schatz oder Müll / Übungspläne (pro Woche ein Plan)</w:t>
      </w:r>
    </w:p>
    <w:p w:rsidR="00077AFE" w:rsidRPr="00077AFE" w:rsidRDefault="00077AFE" w:rsidP="00077AFE">
      <w:pPr>
        <w:spacing w:before="120"/>
      </w:pPr>
      <w:r w:rsidRPr="00077AFE">
        <w:t>a. Selbstvorstellung der Teilnehmer</w:t>
      </w:r>
    </w:p>
    <w:p w:rsidR="00077AFE" w:rsidRPr="00077AFE" w:rsidRDefault="00077AFE" w:rsidP="00077AFE">
      <w:r w:rsidRPr="00077AFE">
        <w:t>b. Evaluation zu Beginn (</w:t>
      </w:r>
      <w:r w:rsidRPr="00077AFE">
        <w:sym w:font="Wingdings" w:char="F0E0"/>
      </w:r>
      <w:r w:rsidRPr="00077AFE">
        <w:t xml:space="preserve"> H)</w:t>
      </w:r>
    </w:p>
    <w:p w:rsidR="00077AFE" w:rsidRPr="00077AFE" w:rsidRDefault="00077AFE" w:rsidP="00077AFE">
      <w:r w:rsidRPr="00077AFE">
        <w:t>c. Allgemeine Informationen zum TestDaF</w:t>
      </w:r>
    </w:p>
    <w:p w:rsidR="00077AFE" w:rsidRPr="00077AFE" w:rsidRDefault="00077AFE" w:rsidP="00077AFE">
      <w:r w:rsidRPr="00077AFE">
        <w:t>d. Vorstellung der Lehrmaterialien zum TestDaF</w:t>
      </w:r>
    </w:p>
    <w:p w:rsidR="00077AFE" w:rsidRPr="00077AFE" w:rsidRDefault="00077AFE" w:rsidP="00077AFE">
      <w:r w:rsidRPr="00077AFE">
        <w:t>e. Schwerpunkte des Kurses</w:t>
      </w:r>
    </w:p>
    <w:p w:rsidR="00077AFE" w:rsidRPr="00077AFE" w:rsidRDefault="00077AFE" w:rsidP="00077AFE">
      <w:r w:rsidRPr="00077AFE">
        <w:t>f. Strategien – Schatz oder Müll (</w:t>
      </w:r>
      <w:r w:rsidRPr="00077AFE">
        <w:sym w:font="Wingdings" w:char="F0E0"/>
      </w:r>
      <w:r w:rsidRPr="00077AFE">
        <w:t xml:space="preserve"> H)</w:t>
      </w:r>
    </w:p>
    <w:p w:rsidR="00077AFE" w:rsidRPr="00077AFE" w:rsidRDefault="00077AFE" w:rsidP="00077AFE">
      <w:r w:rsidRPr="00077AFE">
        <w:t>g. Übungsplan (</w:t>
      </w:r>
      <w:r w:rsidRPr="00077AFE">
        <w:sym w:font="Wingdings" w:char="F0E0"/>
      </w:r>
      <w:r w:rsidRPr="00077AFE">
        <w:t xml:space="preserve"> H)</w:t>
      </w:r>
    </w:p>
    <w:p w:rsidR="00077AFE" w:rsidRPr="00077AFE" w:rsidRDefault="00077AFE" w:rsidP="00077AFE">
      <w:r w:rsidRPr="00077AFE">
        <w:t>h. Verteilung der Lehrbücher</w:t>
      </w:r>
    </w:p>
    <w:p w:rsidR="00077AFE" w:rsidRPr="00077AFE" w:rsidRDefault="00077AFE" w:rsidP="00077AFE"/>
    <w:p w:rsidR="00077AFE" w:rsidRPr="00077AFE" w:rsidRDefault="00077AFE" w:rsidP="00077AFE">
      <w:pPr>
        <w:rPr>
          <w:b/>
        </w:rPr>
      </w:pPr>
      <w:r w:rsidRPr="00077AFE">
        <w:rPr>
          <w:b/>
        </w:rPr>
        <w:t>2. Kursende (~1 UE)</w:t>
      </w:r>
    </w:p>
    <w:p w:rsidR="00077AFE" w:rsidRPr="00077AFE" w:rsidRDefault="00077AFE" w:rsidP="00077AFE">
      <w:pPr>
        <w:spacing w:before="120"/>
      </w:pPr>
      <w:r w:rsidRPr="00077AFE">
        <w:t>Kopien: Abschlussevaluation</w:t>
      </w:r>
    </w:p>
    <w:p w:rsidR="00077AFE" w:rsidRPr="00077AFE" w:rsidRDefault="00077AFE" w:rsidP="00077AFE">
      <w:pPr>
        <w:spacing w:before="120"/>
      </w:pPr>
      <w:r w:rsidRPr="00077AFE">
        <w:t>a. Abschlussevaluation schriftlich (</w:t>
      </w:r>
      <w:r w:rsidRPr="00077AFE">
        <w:sym w:font="Wingdings" w:char="F0E0"/>
      </w:r>
      <w:r w:rsidRPr="00077AFE">
        <w:t xml:space="preserve"> H)</w:t>
      </w:r>
    </w:p>
    <w:p w:rsidR="00077AFE" w:rsidRPr="00077AFE" w:rsidRDefault="00077AFE" w:rsidP="00077AFE">
      <w:r w:rsidRPr="00077AFE">
        <w:t>b. Abschlussevaluation im Plenum</w:t>
      </w:r>
    </w:p>
    <w:p w:rsidR="00077AFE" w:rsidRPr="00077AFE" w:rsidRDefault="00077AFE" w:rsidP="00077AFE">
      <w:pPr>
        <w:pStyle w:val="berschrift1"/>
        <w:rPr>
          <w:rFonts w:ascii="Cambria" w:hAnsi="Cambria"/>
        </w:rPr>
      </w:pPr>
      <w:bookmarkStart w:id="3" w:name="Beispielprüfungen"/>
      <w:r w:rsidRPr="00077AFE">
        <w:rPr>
          <w:rFonts w:ascii="Cambria" w:hAnsi="Cambria"/>
        </w:rPr>
        <w:t>2. Beispielprüfungen</w:t>
      </w:r>
    </w:p>
    <w:bookmarkEnd w:id="3"/>
    <w:p w:rsidR="00077AFE" w:rsidRPr="00077AFE" w:rsidRDefault="00077AFE" w:rsidP="00077AFE">
      <w:pPr>
        <w:rPr>
          <w:b/>
        </w:rPr>
      </w:pPr>
      <w:r w:rsidRPr="00077AFE">
        <w:rPr>
          <w:b/>
        </w:rPr>
        <w:t>1. Kursbeginn (~4½ + ~2 UE)</w:t>
      </w:r>
    </w:p>
    <w:p w:rsidR="00077AFE" w:rsidRPr="00077AFE" w:rsidRDefault="00077AFE" w:rsidP="00077AFE">
      <w:pPr>
        <w:spacing w:before="120"/>
      </w:pPr>
      <w:r w:rsidRPr="00077AFE">
        <w:t>Modellprüfung 2 oder 3 zur Evaluation der Fähigkeiten der Teilnehmer</w:t>
      </w:r>
    </w:p>
    <w:p w:rsidR="00077AFE" w:rsidRPr="00077AFE" w:rsidRDefault="00077AFE" w:rsidP="00077AFE">
      <w:pPr>
        <w:spacing w:before="120"/>
      </w:pPr>
      <w:r w:rsidRPr="00077AFE">
        <w:t>Kopien: Modellprüfung / Bewertungskriterien MA + SA</w:t>
      </w:r>
    </w:p>
    <w:p w:rsidR="00077AFE" w:rsidRPr="00077AFE" w:rsidRDefault="00077AFE" w:rsidP="00077AFE">
      <w:pPr>
        <w:pStyle w:val="Listenabsatz"/>
        <w:numPr>
          <w:ilvl w:val="0"/>
          <w:numId w:val="2"/>
        </w:numPr>
        <w:spacing w:before="120"/>
        <w:ind w:left="714" w:hanging="357"/>
      </w:pPr>
      <w:r w:rsidRPr="00077AFE">
        <w:t>LV 60 Min</w:t>
      </w:r>
    </w:p>
    <w:p w:rsidR="00077AFE" w:rsidRPr="00077AFE" w:rsidRDefault="00077AFE" w:rsidP="00077AFE">
      <w:pPr>
        <w:pStyle w:val="Listenabsatz"/>
        <w:numPr>
          <w:ilvl w:val="0"/>
          <w:numId w:val="2"/>
        </w:numPr>
      </w:pPr>
      <w:r w:rsidRPr="00077AFE">
        <w:t>HV 40 Min</w:t>
      </w:r>
    </w:p>
    <w:p w:rsidR="00077AFE" w:rsidRPr="00077AFE" w:rsidRDefault="00077AFE" w:rsidP="00077AFE">
      <w:pPr>
        <w:pStyle w:val="Listenabsatz"/>
        <w:numPr>
          <w:ilvl w:val="0"/>
          <w:numId w:val="2"/>
        </w:numPr>
      </w:pPr>
      <w:r w:rsidRPr="00077AFE">
        <w:t>SA 65 Min</w:t>
      </w:r>
    </w:p>
    <w:p w:rsidR="00077AFE" w:rsidRPr="00077AFE" w:rsidRDefault="00077AFE" w:rsidP="00077AFE">
      <w:pPr>
        <w:pStyle w:val="Listenabsatz"/>
        <w:numPr>
          <w:ilvl w:val="0"/>
          <w:numId w:val="2"/>
        </w:numPr>
      </w:pPr>
      <w:r w:rsidRPr="00077AFE">
        <w:t>MA 30 Min</w:t>
      </w:r>
    </w:p>
    <w:p w:rsidR="00077AFE" w:rsidRPr="00077AFE" w:rsidRDefault="00077AFE" w:rsidP="00077AFE">
      <w:pPr>
        <w:spacing w:before="120"/>
      </w:pPr>
      <w:r w:rsidRPr="00077AFE">
        <w:t>+ ~2 UE Besprechung der Ergebnisse und Erläuterung der Bewertungskriterien</w:t>
      </w:r>
    </w:p>
    <w:p w:rsidR="00077AFE" w:rsidRPr="00077AFE" w:rsidRDefault="00077AFE" w:rsidP="00077AFE"/>
    <w:p w:rsidR="00077AFE" w:rsidRPr="00077AFE" w:rsidRDefault="00077AFE" w:rsidP="00077AFE">
      <w:pPr>
        <w:rPr>
          <w:b/>
        </w:rPr>
      </w:pPr>
      <w:r w:rsidRPr="00077AFE">
        <w:rPr>
          <w:b/>
        </w:rPr>
        <w:t>2. Kursende (~4½ + ~2 UE)</w:t>
      </w:r>
    </w:p>
    <w:p w:rsidR="00077AFE" w:rsidRPr="00077AFE" w:rsidRDefault="00077AFE" w:rsidP="00077AFE">
      <w:pPr>
        <w:spacing w:before="120"/>
      </w:pPr>
      <w:r w:rsidRPr="00077AFE">
        <w:t>Musterprüfung 1, 2, 3, 4 oder 5 zur Kontrolle der Entwicklung der Teilnehmer</w:t>
      </w:r>
    </w:p>
    <w:p w:rsidR="00077AFE" w:rsidRPr="00077AFE" w:rsidRDefault="00077AFE" w:rsidP="00077AFE">
      <w:pPr>
        <w:spacing w:before="120"/>
      </w:pPr>
      <w:r w:rsidRPr="00077AFE">
        <w:t>Kopien: Musterprüfung</w:t>
      </w:r>
    </w:p>
    <w:p w:rsidR="00077AFE" w:rsidRPr="00077AFE" w:rsidRDefault="00077AFE" w:rsidP="00077AFE">
      <w:pPr>
        <w:pStyle w:val="Listenabsatz"/>
        <w:numPr>
          <w:ilvl w:val="0"/>
          <w:numId w:val="3"/>
        </w:numPr>
        <w:spacing w:before="120"/>
        <w:ind w:left="714" w:hanging="357"/>
      </w:pPr>
      <w:r w:rsidRPr="00077AFE">
        <w:t>LV 60 Min</w:t>
      </w:r>
    </w:p>
    <w:p w:rsidR="00077AFE" w:rsidRPr="00077AFE" w:rsidRDefault="00077AFE" w:rsidP="00077AFE">
      <w:pPr>
        <w:pStyle w:val="Listenabsatz"/>
        <w:numPr>
          <w:ilvl w:val="0"/>
          <w:numId w:val="3"/>
        </w:numPr>
      </w:pPr>
      <w:r w:rsidRPr="00077AFE">
        <w:t>HV 40 Min</w:t>
      </w:r>
    </w:p>
    <w:p w:rsidR="00077AFE" w:rsidRPr="00077AFE" w:rsidRDefault="00077AFE" w:rsidP="00077AFE">
      <w:pPr>
        <w:pStyle w:val="Listenabsatz"/>
        <w:numPr>
          <w:ilvl w:val="0"/>
          <w:numId w:val="3"/>
        </w:numPr>
      </w:pPr>
      <w:r w:rsidRPr="00077AFE">
        <w:t>SA 65 Min</w:t>
      </w:r>
    </w:p>
    <w:p w:rsidR="00077AFE" w:rsidRPr="00077AFE" w:rsidRDefault="00077AFE" w:rsidP="00077AFE">
      <w:pPr>
        <w:pStyle w:val="Listenabsatz"/>
        <w:numPr>
          <w:ilvl w:val="0"/>
          <w:numId w:val="3"/>
        </w:numPr>
      </w:pPr>
      <w:r w:rsidRPr="00077AFE">
        <w:t>MA 30 Min</w:t>
      </w:r>
    </w:p>
    <w:p w:rsidR="00077AFE" w:rsidRPr="00077AFE" w:rsidRDefault="00077AFE" w:rsidP="00077AFE">
      <w:pPr>
        <w:spacing w:before="120"/>
      </w:pPr>
      <w:r w:rsidRPr="00077AFE">
        <w:t>+ 1-3 UE Besprechung der Ergebnisse (von Teilnehmern abhängig)</w:t>
      </w:r>
    </w:p>
    <w:p w:rsidR="00077AFE" w:rsidRPr="00077AFE" w:rsidRDefault="00077AFE" w:rsidP="00077AFE">
      <w:pPr>
        <w:pStyle w:val="berschrift1"/>
        <w:rPr>
          <w:rFonts w:ascii="Cambria" w:hAnsi="Cambria"/>
        </w:rPr>
      </w:pPr>
      <w:r w:rsidRPr="00077AFE">
        <w:rPr>
          <w:rFonts w:ascii="Cambria" w:hAnsi="Cambria"/>
        </w:rPr>
        <w:br w:type="page"/>
      </w:r>
    </w:p>
    <w:p w:rsidR="00077AFE" w:rsidRPr="00077AFE" w:rsidRDefault="00077AFE" w:rsidP="00077AFE">
      <w:pPr>
        <w:pStyle w:val="berschrift1"/>
        <w:rPr>
          <w:rFonts w:ascii="Cambria" w:hAnsi="Cambria"/>
        </w:rPr>
      </w:pPr>
      <w:bookmarkStart w:id="4" w:name="Leseverstehen"/>
      <w:r w:rsidRPr="00077AFE">
        <w:rPr>
          <w:rFonts w:ascii="Cambria" w:hAnsi="Cambria"/>
        </w:rPr>
        <w:t>3. Leseverstehen</w:t>
      </w:r>
    </w:p>
    <w:bookmarkEnd w:id="4"/>
    <w:p w:rsidR="00077AFE" w:rsidRPr="00077AFE" w:rsidRDefault="00077AFE" w:rsidP="00077AFE">
      <w:pPr>
        <w:pStyle w:val="berschrift2"/>
      </w:pPr>
      <w:r w:rsidRPr="00077AFE">
        <w:t>1. Vorbereitung Schritt für Schritt</w:t>
      </w:r>
    </w:p>
    <w:p w:rsidR="00077AFE" w:rsidRPr="00077AFE" w:rsidRDefault="00077AFE" w:rsidP="00077AFE">
      <w:r w:rsidRPr="00077AFE">
        <w:t>Lehrbuch: S. 11 – 33</w:t>
      </w:r>
    </w:p>
    <w:p w:rsidR="00077AFE" w:rsidRPr="00077AFE" w:rsidRDefault="00077AFE" w:rsidP="00077AFE">
      <w:r w:rsidRPr="00077AFE">
        <w:t>Material: Stationenlesen mit den Aufgaben LV 1 aus Modellprüfung 1</w:t>
      </w:r>
    </w:p>
    <w:p w:rsidR="00077AFE" w:rsidRPr="00077AFE" w:rsidRDefault="00077AFE" w:rsidP="00077AFE">
      <w:r w:rsidRPr="00077AFE">
        <w:t>Handout: LV 1 aus Modellprüfung 2 oder 3 (abhängig von Prüfung zu Kursbeginn) zum Strategi</w:t>
      </w:r>
      <w:r w:rsidRPr="00077AFE">
        <w:t>e</w:t>
      </w:r>
      <w:r w:rsidRPr="00077AFE">
        <w:t>training</w:t>
      </w:r>
    </w:p>
    <w:p w:rsidR="00077AFE" w:rsidRPr="00077AFE" w:rsidRDefault="00077AFE" w:rsidP="00077AFE">
      <w:pPr>
        <w:spacing w:before="240"/>
        <w:rPr>
          <w:b/>
        </w:rPr>
      </w:pPr>
      <w:r w:rsidRPr="00077AFE">
        <w:rPr>
          <w:b/>
        </w:rPr>
        <w:t>a) Allgemeine Informationen zum LV (~½ UE)</w:t>
      </w:r>
    </w:p>
    <w:p w:rsidR="00077AFE" w:rsidRPr="00077AFE" w:rsidRDefault="00077AFE" w:rsidP="00077AFE">
      <w:pPr>
        <w:pStyle w:val="Listenabsatz"/>
        <w:numPr>
          <w:ilvl w:val="0"/>
          <w:numId w:val="5"/>
        </w:numPr>
      </w:pPr>
      <w:r w:rsidRPr="00077AFE">
        <w:t>Textsorten</w:t>
      </w:r>
    </w:p>
    <w:p w:rsidR="00077AFE" w:rsidRPr="00077AFE" w:rsidRDefault="00077AFE" w:rsidP="00077AFE">
      <w:pPr>
        <w:pStyle w:val="Listenabsatz"/>
        <w:numPr>
          <w:ilvl w:val="0"/>
          <w:numId w:val="5"/>
        </w:numPr>
      </w:pPr>
      <w:r w:rsidRPr="00077AFE">
        <w:t>Bewertung</w:t>
      </w:r>
    </w:p>
    <w:p w:rsidR="00077AFE" w:rsidRPr="00077AFE" w:rsidRDefault="00077AFE" w:rsidP="00077AFE">
      <w:pPr>
        <w:pStyle w:val="Listenabsatz"/>
        <w:numPr>
          <w:ilvl w:val="0"/>
          <w:numId w:val="5"/>
        </w:numPr>
      </w:pPr>
      <w:r w:rsidRPr="00077AFE">
        <w:t>Struktur der Prüfungsaufgaben</w:t>
      </w:r>
    </w:p>
    <w:p w:rsidR="00077AFE" w:rsidRPr="00077AFE" w:rsidRDefault="00077AFE" w:rsidP="00077AFE">
      <w:pPr>
        <w:pStyle w:val="Listenabsatz"/>
        <w:numPr>
          <w:ilvl w:val="0"/>
          <w:numId w:val="5"/>
        </w:numPr>
      </w:pPr>
      <w:r w:rsidRPr="00077AFE">
        <w:t>Selbsteinschätzung der Teilnehmer</w:t>
      </w:r>
    </w:p>
    <w:p w:rsidR="00077AFE" w:rsidRPr="00077AFE" w:rsidRDefault="00077AFE" w:rsidP="00077AFE">
      <w:pPr>
        <w:spacing w:before="240"/>
        <w:rPr>
          <w:b/>
        </w:rPr>
      </w:pPr>
      <w:r w:rsidRPr="00077AFE">
        <w:rPr>
          <w:b/>
        </w:rPr>
        <w:t xml:space="preserve">b) LV 1 (~1½-2 UE, </w:t>
      </w:r>
      <w:r w:rsidRPr="00077AFE">
        <w:rPr>
          <w:b/>
        </w:rPr>
        <w:sym w:font="Wingdings" w:char="F0E0"/>
      </w:r>
      <w:r w:rsidRPr="00077AFE">
        <w:rPr>
          <w:b/>
        </w:rPr>
        <w:t xml:space="preserve"> H)</w:t>
      </w:r>
    </w:p>
    <w:p w:rsidR="00077AFE" w:rsidRPr="00077AFE" w:rsidRDefault="00077AFE" w:rsidP="00077AFE">
      <w:r w:rsidRPr="00077AFE">
        <w:t>Handout: Übung Stichwörter Modelltest 2 + 3</w:t>
      </w:r>
    </w:p>
    <w:p w:rsidR="00077AFE" w:rsidRPr="00077AFE" w:rsidRDefault="00077AFE" w:rsidP="00077AFE">
      <w:r w:rsidRPr="00077AFE">
        <w:t>Material: Stationenlesen Modelltest 1</w:t>
      </w:r>
    </w:p>
    <w:p w:rsidR="00077AFE" w:rsidRPr="00077AFE" w:rsidRDefault="00077AFE" w:rsidP="00077AFE">
      <w:pPr>
        <w:pStyle w:val="Listenabsatz"/>
        <w:numPr>
          <w:ilvl w:val="0"/>
          <w:numId w:val="39"/>
        </w:numPr>
      </w:pPr>
      <w:r w:rsidRPr="00077AFE">
        <w:t>Text 1: Stationenlesen mit LV 1 aus Modelltest 1</w:t>
      </w:r>
    </w:p>
    <w:p w:rsidR="00077AFE" w:rsidRPr="00077AFE" w:rsidRDefault="00077AFE" w:rsidP="00077AFE">
      <w:pPr>
        <w:pStyle w:val="Listenabsatz"/>
        <w:numPr>
          <w:ilvl w:val="0"/>
          <w:numId w:val="39"/>
        </w:numPr>
      </w:pPr>
      <w:r w:rsidRPr="00077AFE">
        <w:t>Text 2</w:t>
      </w:r>
    </w:p>
    <w:p w:rsidR="00077AFE" w:rsidRPr="00077AFE" w:rsidRDefault="00077AFE" w:rsidP="00077AFE">
      <w:pPr>
        <w:pStyle w:val="Listenabsatz"/>
        <w:numPr>
          <w:ilvl w:val="0"/>
          <w:numId w:val="40"/>
        </w:numPr>
        <w:ind w:left="993" w:hanging="219"/>
      </w:pPr>
      <w:r w:rsidRPr="00077AFE">
        <w:t>EA-Pl: Schlüsselwörter zu Personen</w:t>
      </w:r>
    </w:p>
    <w:p w:rsidR="00077AFE" w:rsidRPr="00077AFE" w:rsidRDefault="00077AFE" w:rsidP="00077AFE">
      <w:pPr>
        <w:pStyle w:val="Listenabsatz"/>
        <w:numPr>
          <w:ilvl w:val="0"/>
          <w:numId w:val="40"/>
        </w:numPr>
        <w:ind w:left="993" w:hanging="219"/>
      </w:pPr>
      <w:r w:rsidRPr="00077AFE">
        <w:t>EA-PA: Text überfliegen &amp; Vermutungen</w:t>
      </w:r>
    </w:p>
    <w:p w:rsidR="00077AFE" w:rsidRPr="00077AFE" w:rsidRDefault="00077AFE" w:rsidP="00077AFE">
      <w:pPr>
        <w:pStyle w:val="Listenabsatz"/>
        <w:numPr>
          <w:ilvl w:val="0"/>
          <w:numId w:val="40"/>
        </w:numPr>
        <w:ind w:left="993" w:hanging="219"/>
      </w:pPr>
      <w:r w:rsidRPr="00077AFE">
        <w:t>EA-Pl: Schlüsselwörter zu Angeboten</w:t>
      </w:r>
    </w:p>
    <w:p w:rsidR="00077AFE" w:rsidRPr="00077AFE" w:rsidRDefault="00077AFE" w:rsidP="00077AFE">
      <w:pPr>
        <w:pStyle w:val="Listenabsatz"/>
        <w:numPr>
          <w:ilvl w:val="0"/>
          <w:numId w:val="39"/>
        </w:numPr>
      </w:pPr>
      <w:r w:rsidRPr="00077AFE">
        <w:t>Text 3: EA-Pl: Bearbeiten &amp; besprechen</w:t>
      </w:r>
    </w:p>
    <w:p w:rsidR="00077AFE" w:rsidRPr="00077AFE" w:rsidRDefault="00077AFE" w:rsidP="00077AFE">
      <w:pPr>
        <w:pStyle w:val="Listenabsatz"/>
        <w:numPr>
          <w:ilvl w:val="0"/>
          <w:numId w:val="39"/>
        </w:numPr>
      </w:pPr>
      <w:r w:rsidRPr="00077AFE">
        <w:t>Zusammenfassung der Strategien zu dieser Aufgabe</w:t>
      </w:r>
    </w:p>
    <w:p w:rsidR="00077AFE" w:rsidRPr="00077AFE" w:rsidRDefault="00077AFE" w:rsidP="00077AFE">
      <w:pPr>
        <w:spacing w:before="240"/>
        <w:rPr>
          <w:b/>
        </w:rPr>
      </w:pPr>
      <w:r w:rsidRPr="00077AFE">
        <w:rPr>
          <w:b/>
        </w:rPr>
        <w:t>c) LV 2 (~2 UE)</w:t>
      </w:r>
    </w:p>
    <w:p w:rsidR="00077AFE" w:rsidRPr="00077AFE" w:rsidRDefault="00077AFE" w:rsidP="00077AFE">
      <w:pPr>
        <w:pStyle w:val="Listenabsatz"/>
        <w:numPr>
          <w:ilvl w:val="0"/>
          <w:numId w:val="41"/>
        </w:numPr>
      </w:pPr>
      <w:r w:rsidRPr="00077AFE">
        <w:t>Text 1</w:t>
      </w:r>
    </w:p>
    <w:p w:rsidR="00077AFE" w:rsidRPr="00077AFE" w:rsidRDefault="00077AFE" w:rsidP="00077AFE">
      <w:pPr>
        <w:pStyle w:val="Listenabsatz"/>
        <w:numPr>
          <w:ilvl w:val="0"/>
          <w:numId w:val="42"/>
        </w:numPr>
        <w:ind w:left="993" w:hanging="219"/>
      </w:pPr>
      <w:r w:rsidRPr="00077AFE">
        <w:t>(PA: Was weiß ich zum Thema)</w:t>
      </w:r>
    </w:p>
    <w:p w:rsidR="00077AFE" w:rsidRPr="00077AFE" w:rsidRDefault="00077AFE" w:rsidP="00077AFE">
      <w:pPr>
        <w:pStyle w:val="Listenabsatz"/>
        <w:numPr>
          <w:ilvl w:val="0"/>
          <w:numId w:val="42"/>
        </w:numPr>
        <w:ind w:left="993" w:hanging="219"/>
      </w:pPr>
      <w:r w:rsidRPr="00077AFE">
        <w:t>(EA: Eigene mögliche Antworten auf Fragen überlegen)</w:t>
      </w:r>
    </w:p>
    <w:p w:rsidR="00077AFE" w:rsidRPr="00077AFE" w:rsidRDefault="00077AFE" w:rsidP="00077AFE">
      <w:pPr>
        <w:pStyle w:val="Listenabsatz"/>
        <w:numPr>
          <w:ilvl w:val="0"/>
          <w:numId w:val="42"/>
        </w:numPr>
        <w:ind w:left="993" w:hanging="219"/>
      </w:pPr>
      <w:r w:rsidRPr="00077AFE">
        <w:t>EA-Pl: Relevante Textstellen entsprechend den Fragen nummerieren</w:t>
      </w:r>
    </w:p>
    <w:p w:rsidR="00077AFE" w:rsidRPr="00077AFE" w:rsidRDefault="00077AFE" w:rsidP="00077AFE">
      <w:pPr>
        <w:pStyle w:val="Listenabsatz"/>
        <w:numPr>
          <w:ilvl w:val="0"/>
          <w:numId w:val="42"/>
        </w:numPr>
        <w:ind w:left="993" w:hanging="219"/>
      </w:pPr>
      <w:r w:rsidRPr="00077AFE">
        <w:t>EA: Stichwörter markieren und Antworten formulieren</w:t>
      </w:r>
    </w:p>
    <w:p w:rsidR="00077AFE" w:rsidRPr="00077AFE" w:rsidRDefault="00077AFE" w:rsidP="00077AFE">
      <w:pPr>
        <w:pStyle w:val="Listenabsatz"/>
        <w:numPr>
          <w:ilvl w:val="0"/>
          <w:numId w:val="42"/>
        </w:numPr>
        <w:ind w:left="993" w:hanging="219"/>
      </w:pPr>
      <w:r w:rsidRPr="00077AFE">
        <w:t>PA: Antworten anders formulieren</w:t>
      </w:r>
    </w:p>
    <w:p w:rsidR="00077AFE" w:rsidRPr="00077AFE" w:rsidRDefault="00077AFE" w:rsidP="00077AFE">
      <w:pPr>
        <w:pStyle w:val="Listenabsatz"/>
        <w:numPr>
          <w:ilvl w:val="0"/>
          <w:numId w:val="42"/>
        </w:numPr>
        <w:ind w:left="993" w:hanging="219"/>
      </w:pPr>
      <w:r w:rsidRPr="00077AFE">
        <w:t>EA-Pl: Die richtigen Auswahlantworten markieren &amp; besprechen</w:t>
      </w:r>
    </w:p>
    <w:p w:rsidR="00077AFE" w:rsidRPr="00077AFE" w:rsidRDefault="00077AFE" w:rsidP="00077AFE">
      <w:pPr>
        <w:pStyle w:val="Listenabsatz"/>
        <w:numPr>
          <w:ilvl w:val="0"/>
          <w:numId w:val="41"/>
        </w:numPr>
      </w:pPr>
      <w:r w:rsidRPr="00077AFE">
        <w:t>Text 2: EA-Pl: Bearbeiten &amp; besprechen</w:t>
      </w:r>
    </w:p>
    <w:p w:rsidR="00077AFE" w:rsidRPr="00077AFE" w:rsidRDefault="00077AFE" w:rsidP="00077AFE">
      <w:pPr>
        <w:pStyle w:val="Listenabsatz"/>
        <w:numPr>
          <w:ilvl w:val="0"/>
          <w:numId w:val="41"/>
        </w:numPr>
      </w:pPr>
      <w:r w:rsidRPr="00077AFE">
        <w:t>Zusammenfassung der Strategien zu dieser Aufgabe</w:t>
      </w:r>
    </w:p>
    <w:p w:rsidR="00077AFE" w:rsidRPr="00077AFE" w:rsidRDefault="00077AFE" w:rsidP="00077AFE">
      <w:pPr>
        <w:spacing w:before="240"/>
        <w:rPr>
          <w:b/>
        </w:rPr>
      </w:pPr>
      <w:r w:rsidRPr="00077AFE">
        <w:rPr>
          <w:b/>
        </w:rPr>
        <w:t xml:space="preserve">d) LV 3 (~2½ UE, </w:t>
      </w:r>
      <w:r w:rsidRPr="00077AFE">
        <w:rPr>
          <w:b/>
        </w:rPr>
        <w:sym w:font="Wingdings" w:char="F0E0"/>
      </w:r>
      <w:r w:rsidRPr="00077AFE">
        <w:rPr>
          <w:b/>
        </w:rPr>
        <w:t xml:space="preserve"> H)</w:t>
      </w:r>
    </w:p>
    <w:p w:rsidR="00077AFE" w:rsidRPr="00077AFE" w:rsidRDefault="00077AFE" w:rsidP="00077AFE">
      <w:r w:rsidRPr="00077AFE">
        <w:t>Handout: Bedeutungserschließungsstrategien „Feuer aus dem Eis“, „Unternehmenskrisen“</w:t>
      </w:r>
    </w:p>
    <w:p w:rsidR="00077AFE" w:rsidRPr="00077AFE" w:rsidRDefault="00077AFE" w:rsidP="00077AFE">
      <w:pPr>
        <w:pStyle w:val="Listenabsatz"/>
        <w:numPr>
          <w:ilvl w:val="0"/>
          <w:numId w:val="43"/>
        </w:numPr>
      </w:pPr>
      <w:r w:rsidRPr="00077AFE">
        <w:t>Text 1</w:t>
      </w:r>
    </w:p>
    <w:p w:rsidR="00077AFE" w:rsidRPr="00077AFE" w:rsidRDefault="00077AFE" w:rsidP="00077AFE">
      <w:pPr>
        <w:pStyle w:val="Listenabsatz"/>
        <w:numPr>
          <w:ilvl w:val="0"/>
          <w:numId w:val="44"/>
        </w:numPr>
        <w:ind w:left="993" w:hanging="219"/>
      </w:pPr>
      <w:r w:rsidRPr="00077AFE">
        <w:t>EA: Text &amp; Aussagen lesen</w:t>
      </w:r>
    </w:p>
    <w:p w:rsidR="00077AFE" w:rsidRPr="00077AFE" w:rsidRDefault="00077AFE" w:rsidP="00077AFE">
      <w:pPr>
        <w:pStyle w:val="Listenabsatz"/>
        <w:numPr>
          <w:ilvl w:val="0"/>
          <w:numId w:val="44"/>
        </w:numPr>
        <w:ind w:left="993" w:hanging="219"/>
      </w:pPr>
      <w:r w:rsidRPr="00077AFE">
        <w:t>EA: Textstellen mit Entsprechungen markieren</w:t>
      </w:r>
    </w:p>
    <w:p w:rsidR="00077AFE" w:rsidRPr="00077AFE" w:rsidRDefault="00077AFE" w:rsidP="00077AFE">
      <w:pPr>
        <w:pStyle w:val="Listenabsatz"/>
        <w:numPr>
          <w:ilvl w:val="0"/>
          <w:numId w:val="44"/>
        </w:numPr>
        <w:ind w:left="993" w:hanging="219"/>
      </w:pPr>
      <w:r w:rsidRPr="00077AFE">
        <w:t>EA-Pl: Paraphrase-Übung</w:t>
      </w:r>
    </w:p>
    <w:p w:rsidR="00077AFE" w:rsidRPr="00077AFE" w:rsidRDefault="00077AFE" w:rsidP="00077AFE">
      <w:pPr>
        <w:pStyle w:val="Listenabsatz"/>
        <w:numPr>
          <w:ilvl w:val="0"/>
          <w:numId w:val="44"/>
        </w:numPr>
        <w:ind w:left="993" w:hanging="219"/>
      </w:pPr>
      <w:r w:rsidRPr="00077AFE">
        <w:t>EA-PA-Pl: Übung Aussage widerspricht &amp; Text sagt dazu nichts</w:t>
      </w:r>
    </w:p>
    <w:p w:rsidR="00077AFE" w:rsidRPr="00077AFE" w:rsidRDefault="00077AFE" w:rsidP="00077AFE">
      <w:pPr>
        <w:pStyle w:val="Listenabsatz"/>
        <w:numPr>
          <w:ilvl w:val="0"/>
          <w:numId w:val="44"/>
        </w:numPr>
        <w:ind w:left="993" w:hanging="219"/>
      </w:pPr>
      <w:r w:rsidRPr="00077AFE">
        <w:t>EA-Pl: Bearbeiten des Gesamttextes &amp; Besprechung</w:t>
      </w:r>
    </w:p>
    <w:p w:rsidR="00077AFE" w:rsidRPr="00077AFE" w:rsidRDefault="00077AFE" w:rsidP="00077AFE">
      <w:pPr>
        <w:pStyle w:val="Listenabsatz"/>
        <w:numPr>
          <w:ilvl w:val="0"/>
          <w:numId w:val="44"/>
        </w:numPr>
        <w:ind w:left="993" w:hanging="219"/>
      </w:pPr>
      <w:r w:rsidRPr="00077AFE">
        <w:t>EA-PA-Pl: Übung Bedeutungserschließungsstrategien</w:t>
      </w:r>
    </w:p>
    <w:p w:rsidR="00077AFE" w:rsidRPr="00077AFE" w:rsidRDefault="00077AFE" w:rsidP="00077AFE">
      <w:pPr>
        <w:pStyle w:val="Listenabsatz"/>
        <w:numPr>
          <w:ilvl w:val="0"/>
          <w:numId w:val="43"/>
        </w:numPr>
      </w:pPr>
      <w:r w:rsidRPr="00077AFE">
        <w:t>Text 2: EA-Pl: Bearbeiten &amp; besprechen + Bedeutungserschließungsstrategien</w:t>
      </w:r>
    </w:p>
    <w:p w:rsidR="00077AFE" w:rsidRPr="00077AFE" w:rsidRDefault="00077AFE" w:rsidP="00077AFE">
      <w:pPr>
        <w:pStyle w:val="Listenabsatz"/>
        <w:numPr>
          <w:ilvl w:val="0"/>
          <w:numId w:val="43"/>
        </w:numPr>
      </w:pPr>
      <w:r w:rsidRPr="00077AFE">
        <w:t>Zusammenfassung der Strategien zu dieser Aufgabe</w:t>
      </w:r>
    </w:p>
    <w:p w:rsidR="00077AFE" w:rsidRDefault="00077AFE" w:rsidP="00077AFE">
      <w:pPr>
        <w:pStyle w:val="berschrift2"/>
      </w:pPr>
      <w:bookmarkStart w:id="5" w:name="Leseverstehen_Übungen"/>
      <w:r>
        <w:br w:type="page"/>
      </w:r>
    </w:p>
    <w:p w:rsidR="00077AFE" w:rsidRPr="004B0BD6" w:rsidRDefault="00077AFE" w:rsidP="00077AFE">
      <w:pPr>
        <w:pStyle w:val="berschrift2"/>
      </w:pPr>
      <w:r w:rsidRPr="004B0BD6">
        <w:t xml:space="preserve">2. Weiteres </w:t>
      </w:r>
      <w:r w:rsidRPr="00795E87">
        <w:t>Training</w:t>
      </w:r>
    </w:p>
    <w:bookmarkEnd w:id="5"/>
    <w:p w:rsidR="00077AFE" w:rsidRPr="00077AFE" w:rsidRDefault="00077AFE" w:rsidP="00077AFE">
      <w:pPr>
        <w:spacing w:before="120"/>
      </w:pPr>
      <w:r w:rsidRPr="00077AFE">
        <w:t>Bei Bedarf werden noch einmal Aufgaben zum Leseverstehen in der Mitte und/oder am Ende des Kurses trainiert. Die TN müssten in der Lage sein, diesen Testteil mit Hilfe der erarbeiteten Strategien selbständig zu üben, sie können dem Lehrer bei Problemen Fragen stellen.</w:t>
      </w:r>
    </w:p>
    <w:p w:rsidR="00077AFE" w:rsidRPr="00077AFE" w:rsidRDefault="00077AFE" w:rsidP="00077AFE">
      <w:pPr>
        <w:spacing w:before="240"/>
        <w:rPr>
          <w:b/>
        </w:rPr>
      </w:pPr>
      <w:r w:rsidRPr="00077AFE">
        <w:rPr>
          <w:b/>
        </w:rPr>
        <w:t xml:space="preserve">Modellprüfung (~1½ UE, </w:t>
      </w:r>
      <w:r w:rsidRPr="00077AFE">
        <w:rPr>
          <w:b/>
        </w:rPr>
        <w:sym w:font="Wingdings" w:char="F0E0"/>
      </w:r>
      <w:r w:rsidRPr="00077AFE">
        <w:rPr>
          <w:b/>
        </w:rPr>
        <w:t xml:space="preserve"> H)</w:t>
      </w:r>
    </w:p>
    <w:p w:rsidR="00077AFE" w:rsidRPr="00077AFE" w:rsidRDefault="00077AFE" w:rsidP="00077AFE">
      <w:r w:rsidRPr="00077AFE">
        <w:t>Handout: Bedeutungserschließungsstrategien „Arzneimittelsicherheit“</w:t>
      </w:r>
    </w:p>
    <w:p w:rsidR="00077AFE" w:rsidRPr="00077AFE" w:rsidRDefault="00077AFE" w:rsidP="00077AFE">
      <w:pPr>
        <w:pStyle w:val="Listenabsatz"/>
        <w:numPr>
          <w:ilvl w:val="0"/>
          <w:numId w:val="9"/>
        </w:numPr>
      </w:pPr>
      <w:r w:rsidRPr="00077AFE">
        <w:t>LV 1 mit Besprechung (evt. Wiederholung der Strategien)</w:t>
      </w:r>
    </w:p>
    <w:p w:rsidR="00077AFE" w:rsidRPr="00077AFE" w:rsidRDefault="00077AFE" w:rsidP="00077AFE">
      <w:pPr>
        <w:pStyle w:val="Listenabsatz"/>
        <w:numPr>
          <w:ilvl w:val="0"/>
          <w:numId w:val="9"/>
        </w:numPr>
      </w:pPr>
      <w:r w:rsidRPr="00077AFE">
        <w:t>LV 2 mit Besprechung (evt. Wiederholung der Strategien)</w:t>
      </w:r>
    </w:p>
    <w:p w:rsidR="00077AFE" w:rsidRPr="00077AFE" w:rsidRDefault="00077AFE" w:rsidP="00077AFE">
      <w:pPr>
        <w:pStyle w:val="Listenabsatz"/>
        <w:numPr>
          <w:ilvl w:val="0"/>
          <w:numId w:val="9"/>
        </w:numPr>
      </w:pPr>
      <w:r w:rsidRPr="00077AFE">
        <w:t>LV 3 mit Besprechung (evt. Wiederholung der Strategien)</w:t>
      </w:r>
    </w:p>
    <w:p w:rsidR="00077AFE" w:rsidRDefault="00077AFE" w:rsidP="00077AFE"/>
    <w:p w:rsidR="00077AFE" w:rsidRPr="00795E87" w:rsidRDefault="00077AFE" w:rsidP="00077AFE">
      <w:r>
        <w:sym w:font="Wingdings" w:char="F0E0"/>
      </w:r>
      <w:r>
        <w:t xml:space="preserve"> Weitere Aufgaben gibt es in der Aufgabensammlung</w:t>
      </w:r>
      <w:r w:rsidRPr="004B0BD6">
        <w:br w:type="page"/>
      </w:r>
    </w:p>
    <w:p w:rsidR="00077AFE" w:rsidRPr="00077AFE" w:rsidRDefault="00077AFE" w:rsidP="00077AFE">
      <w:pPr>
        <w:pStyle w:val="berschrift1"/>
        <w:rPr>
          <w:rFonts w:ascii="Cambria" w:hAnsi="Cambria"/>
        </w:rPr>
      </w:pPr>
      <w:bookmarkStart w:id="6" w:name="Hörverstehen"/>
      <w:r w:rsidRPr="00077AFE">
        <w:rPr>
          <w:rFonts w:ascii="Cambria" w:hAnsi="Cambria"/>
        </w:rPr>
        <w:t>4. Hörverstehen</w:t>
      </w:r>
    </w:p>
    <w:bookmarkEnd w:id="6"/>
    <w:p w:rsidR="00077AFE" w:rsidRPr="00077AFE" w:rsidRDefault="00077AFE" w:rsidP="00077AFE">
      <w:pPr>
        <w:pStyle w:val="berschrift2"/>
      </w:pPr>
      <w:r w:rsidRPr="00077AFE">
        <w:t>1. Vorbereitung Schritt für Schritt</w:t>
      </w:r>
    </w:p>
    <w:p w:rsidR="00077AFE" w:rsidRPr="00077AFE" w:rsidRDefault="00077AFE" w:rsidP="00077AFE">
      <w:r w:rsidRPr="00077AFE">
        <w:t>Lehrbuch: S. 34 – 52</w:t>
      </w:r>
    </w:p>
    <w:p w:rsidR="00077AFE" w:rsidRPr="00077AFE" w:rsidRDefault="00077AFE" w:rsidP="00077AFE">
      <w:pPr>
        <w:spacing w:before="240"/>
        <w:rPr>
          <w:b/>
        </w:rPr>
      </w:pPr>
      <w:r w:rsidRPr="00077AFE">
        <w:rPr>
          <w:b/>
        </w:rPr>
        <w:t>a) Allgemeine Informationen zum HV (~½ UE)</w:t>
      </w:r>
    </w:p>
    <w:p w:rsidR="00077AFE" w:rsidRPr="00077AFE" w:rsidRDefault="00077AFE" w:rsidP="00077AFE">
      <w:pPr>
        <w:pStyle w:val="Listenabsatz"/>
        <w:numPr>
          <w:ilvl w:val="0"/>
          <w:numId w:val="16"/>
        </w:numPr>
        <w:ind w:left="709" w:hanging="283"/>
      </w:pPr>
      <w:r w:rsidRPr="00077AFE">
        <w:t>Textsorten</w:t>
      </w:r>
    </w:p>
    <w:p w:rsidR="00077AFE" w:rsidRPr="00077AFE" w:rsidRDefault="00077AFE" w:rsidP="00077AFE">
      <w:pPr>
        <w:pStyle w:val="Listenabsatz"/>
        <w:numPr>
          <w:ilvl w:val="0"/>
          <w:numId w:val="16"/>
        </w:numPr>
        <w:ind w:left="709" w:hanging="283"/>
      </w:pPr>
      <w:r w:rsidRPr="00077AFE">
        <w:t>Bewertung</w:t>
      </w:r>
    </w:p>
    <w:p w:rsidR="00077AFE" w:rsidRPr="00077AFE" w:rsidRDefault="00077AFE" w:rsidP="00077AFE">
      <w:pPr>
        <w:pStyle w:val="Listenabsatz"/>
        <w:numPr>
          <w:ilvl w:val="0"/>
          <w:numId w:val="16"/>
        </w:numPr>
        <w:ind w:left="709" w:hanging="283"/>
      </w:pPr>
      <w:r w:rsidRPr="00077AFE">
        <w:t>Struktur der Prüfungsaufgaben</w:t>
      </w:r>
    </w:p>
    <w:p w:rsidR="00077AFE" w:rsidRPr="00077AFE" w:rsidRDefault="00077AFE" w:rsidP="00077AFE">
      <w:pPr>
        <w:pStyle w:val="Listenabsatz"/>
        <w:numPr>
          <w:ilvl w:val="0"/>
          <w:numId w:val="16"/>
        </w:numPr>
        <w:ind w:left="709" w:hanging="283"/>
      </w:pPr>
      <w:r w:rsidRPr="00077AFE">
        <w:t>Hinweise vor / während / nach dem Hören</w:t>
      </w:r>
    </w:p>
    <w:p w:rsidR="00077AFE" w:rsidRPr="00077AFE" w:rsidRDefault="00077AFE" w:rsidP="00077AFE">
      <w:pPr>
        <w:pStyle w:val="Listenabsatz"/>
        <w:numPr>
          <w:ilvl w:val="0"/>
          <w:numId w:val="16"/>
        </w:numPr>
        <w:ind w:left="709" w:hanging="283"/>
      </w:pPr>
      <w:r w:rsidRPr="00077AFE">
        <w:t>Selbsteinschätzung der Teilnehmer</w:t>
      </w:r>
    </w:p>
    <w:p w:rsidR="00077AFE" w:rsidRPr="00077AFE" w:rsidRDefault="00077AFE" w:rsidP="00077AFE">
      <w:pPr>
        <w:spacing w:before="240"/>
        <w:rPr>
          <w:b/>
        </w:rPr>
      </w:pPr>
      <w:r w:rsidRPr="00077AFE">
        <w:rPr>
          <w:b/>
        </w:rPr>
        <w:t>b) HV 1 (~1 UE)</w:t>
      </w:r>
    </w:p>
    <w:p w:rsidR="00077AFE" w:rsidRPr="00077AFE" w:rsidRDefault="00077AFE" w:rsidP="00077AFE">
      <w:pPr>
        <w:pStyle w:val="Listenabsatz"/>
        <w:numPr>
          <w:ilvl w:val="0"/>
          <w:numId w:val="6"/>
        </w:numPr>
      </w:pPr>
      <w:r w:rsidRPr="00077AFE">
        <w:t>Antizipation</w:t>
      </w:r>
    </w:p>
    <w:p w:rsidR="00077AFE" w:rsidRPr="00077AFE" w:rsidRDefault="00077AFE" w:rsidP="00077AFE">
      <w:pPr>
        <w:pStyle w:val="Listenabsatz"/>
        <w:numPr>
          <w:ilvl w:val="0"/>
          <w:numId w:val="6"/>
        </w:numPr>
      </w:pPr>
      <w:r w:rsidRPr="00077AFE">
        <w:t>Vermutungen zu den Fragen</w:t>
      </w:r>
    </w:p>
    <w:p w:rsidR="00077AFE" w:rsidRPr="00077AFE" w:rsidRDefault="00077AFE" w:rsidP="00077AFE">
      <w:pPr>
        <w:pStyle w:val="Listenabsatz"/>
        <w:numPr>
          <w:ilvl w:val="0"/>
          <w:numId w:val="6"/>
        </w:numPr>
      </w:pPr>
      <w:r w:rsidRPr="00077AFE">
        <w:t>Hören, Notizen und vergleichen</w:t>
      </w:r>
    </w:p>
    <w:p w:rsidR="00077AFE" w:rsidRPr="00077AFE" w:rsidRDefault="00077AFE" w:rsidP="00077AFE">
      <w:pPr>
        <w:pStyle w:val="Listenabsatz"/>
        <w:numPr>
          <w:ilvl w:val="0"/>
          <w:numId w:val="6"/>
        </w:numPr>
      </w:pPr>
      <w:r w:rsidRPr="00077AFE">
        <w:t>PA: Antworten vergleichen</w:t>
      </w:r>
    </w:p>
    <w:p w:rsidR="00077AFE" w:rsidRPr="00077AFE" w:rsidRDefault="00077AFE" w:rsidP="00077AFE">
      <w:pPr>
        <w:pStyle w:val="Listenabsatz"/>
        <w:numPr>
          <w:ilvl w:val="0"/>
          <w:numId w:val="6"/>
        </w:numPr>
      </w:pPr>
      <w:r w:rsidRPr="00077AFE">
        <w:t>EA-PL: Noch einmal hören</w:t>
      </w:r>
    </w:p>
    <w:p w:rsidR="00077AFE" w:rsidRPr="00077AFE" w:rsidRDefault="00077AFE" w:rsidP="00077AFE">
      <w:pPr>
        <w:pStyle w:val="Listenabsatz"/>
        <w:numPr>
          <w:ilvl w:val="0"/>
          <w:numId w:val="6"/>
        </w:numPr>
      </w:pPr>
      <w:r w:rsidRPr="00077AFE">
        <w:t>Anwendungsaufgabe Hörtext 1</w:t>
      </w:r>
    </w:p>
    <w:p w:rsidR="00077AFE" w:rsidRPr="00077AFE" w:rsidRDefault="00077AFE" w:rsidP="00077AFE">
      <w:pPr>
        <w:pStyle w:val="Listenabsatz"/>
        <w:numPr>
          <w:ilvl w:val="0"/>
          <w:numId w:val="6"/>
        </w:numPr>
      </w:pPr>
      <w:r w:rsidRPr="00077AFE">
        <w:t>Zusammenfassung der Strategien zu dieser Aufgabe</w:t>
      </w:r>
    </w:p>
    <w:p w:rsidR="00077AFE" w:rsidRPr="00077AFE" w:rsidRDefault="00077AFE" w:rsidP="00077AFE">
      <w:pPr>
        <w:spacing w:before="240"/>
        <w:rPr>
          <w:b/>
        </w:rPr>
      </w:pPr>
      <w:r w:rsidRPr="00077AFE">
        <w:rPr>
          <w:b/>
        </w:rPr>
        <w:t>c) HV 2 (~2½ UE)</w:t>
      </w:r>
    </w:p>
    <w:p w:rsidR="00077AFE" w:rsidRPr="00077AFE" w:rsidRDefault="00077AFE" w:rsidP="00077AFE">
      <w:pPr>
        <w:pStyle w:val="Listenabsatz"/>
        <w:numPr>
          <w:ilvl w:val="0"/>
          <w:numId w:val="7"/>
        </w:numPr>
      </w:pPr>
      <w:r w:rsidRPr="00077AFE">
        <w:t>PA-PL: Thema: Was weiß ich?</w:t>
      </w:r>
    </w:p>
    <w:p w:rsidR="00077AFE" w:rsidRPr="00077AFE" w:rsidRDefault="00077AFE" w:rsidP="00077AFE">
      <w:pPr>
        <w:pStyle w:val="Listenabsatz"/>
        <w:numPr>
          <w:ilvl w:val="0"/>
          <w:numId w:val="7"/>
        </w:numPr>
      </w:pPr>
      <w:r w:rsidRPr="00077AFE">
        <w:t>EA-PA-PL: Paraphrasierübung</w:t>
      </w:r>
    </w:p>
    <w:p w:rsidR="00077AFE" w:rsidRPr="00077AFE" w:rsidRDefault="00077AFE" w:rsidP="00077AFE">
      <w:pPr>
        <w:pStyle w:val="Listenabsatz"/>
        <w:numPr>
          <w:ilvl w:val="0"/>
          <w:numId w:val="7"/>
        </w:numPr>
      </w:pPr>
      <w:r w:rsidRPr="00077AFE">
        <w:t>EA-PL: Negationsübung</w:t>
      </w:r>
    </w:p>
    <w:p w:rsidR="00077AFE" w:rsidRPr="00077AFE" w:rsidRDefault="00077AFE" w:rsidP="00077AFE">
      <w:pPr>
        <w:pStyle w:val="Listenabsatz"/>
        <w:numPr>
          <w:ilvl w:val="0"/>
          <w:numId w:val="7"/>
        </w:numPr>
      </w:pPr>
      <w:r w:rsidRPr="00077AFE">
        <w:t>EA-PL: Hören und ankreuzen (evt. 2x hören)</w:t>
      </w:r>
    </w:p>
    <w:p w:rsidR="00077AFE" w:rsidRPr="00077AFE" w:rsidRDefault="00077AFE" w:rsidP="00077AFE">
      <w:pPr>
        <w:pStyle w:val="Listenabsatz"/>
        <w:numPr>
          <w:ilvl w:val="0"/>
          <w:numId w:val="7"/>
        </w:numPr>
      </w:pPr>
      <w:r w:rsidRPr="00077AFE">
        <w:t>Anwendungsaufgabe Hörtext 2</w:t>
      </w:r>
    </w:p>
    <w:p w:rsidR="00077AFE" w:rsidRPr="00077AFE" w:rsidRDefault="00077AFE" w:rsidP="00077AFE">
      <w:pPr>
        <w:pStyle w:val="Listenabsatz"/>
        <w:numPr>
          <w:ilvl w:val="0"/>
          <w:numId w:val="7"/>
        </w:numPr>
      </w:pPr>
      <w:r w:rsidRPr="00077AFE">
        <w:t>(evt. Strategien 1-4 noch einmal auf Anwendungsaufgabe anwenden)</w:t>
      </w:r>
    </w:p>
    <w:p w:rsidR="00077AFE" w:rsidRPr="00077AFE" w:rsidRDefault="00077AFE" w:rsidP="00077AFE">
      <w:pPr>
        <w:pStyle w:val="Listenabsatz"/>
        <w:numPr>
          <w:ilvl w:val="0"/>
          <w:numId w:val="7"/>
        </w:numPr>
      </w:pPr>
      <w:r w:rsidRPr="00077AFE">
        <w:t>Zusammenfassung der Strategien zu dieser Aufgabe</w:t>
      </w:r>
    </w:p>
    <w:p w:rsidR="00077AFE" w:rsidRPr="00077AFE" w:rsidRDefault="00077AFE" w:rsidP="00077AFE">
      <w:pPr>
        <w:spacing w:before="240"/>
        <w:rPr>
          <w:b/>
        </w:rPr>
      </w:pPr>
      <w:r w:rsidRPr="00077AFE">
        <w:rPr>
          <w:b/>
        </w:rPr>
        <w:t>d) HV 3 (~3½ UE)</w:t>
      </w:r>
    </w:p>
    <w:p w:rsidR="00077AFE" w:rsidRPr="00077AFE" w:rsidRDefault="00077AFE" w:rsidP="00077AFE">
      <w:pPr>
        <w:pStyle w:val="Listenabsatz"/>
        <w:numPr>
          <w:ilvl w:val="0"/>
          <w:numId w:val="8"/>
        </w:numPr>
      </w:pPr>
      <w:r w:rsidRPr="00077AFE">
        <w:t>PA-PL: Thema: Was weiß ich?</w:t>
      </w:r>
    </w:p>
    <w:p w:rsidR="00077AFE" w:rsidRPr="00077AFE" w:rsidRDefault="00077AFE" w:rsidP="00077AFE">
      <w:pPr>
        <w:pStyle w:val="Listenabsatz"/>
        <w:numPr>
          <w:ilvl w:val="0"/>
          <w:numId w:val="8"/>
        </w:numPr>
      </w:pPr>
      <w:r w:rsidRPr="00077AFE">
        <w:t>EA-PL: Fragen: Vermutungen / eigenes Vorwissen / Was für Antworten kann man erwa</w:t>
      </w:r>
      <w:r w:rsidRPr="00077AFE">
        <w:t>r</w:t>
      </w:r>
      <w:r w:rsidRPr="00077AFE">
        <w:t>ten?</w:t>
      </w:r>
    </w:p>
    <w:p w:rsidR="00077AFE" w:rsidRPr="00077AFE" w:rsidRDefault="00077AFE" w:rsidP="00077AFE">
      <w:pPr>
        <w:pStyle w:val="Listenabsatz"/>
        <w:numPr>
          <w:ilvl w:val="0"/>
          <w:numId w:val="8"/>
        </w:numPr>
      </w:pPr>
      <w:r w:rsidRPr="00077AFE">
        <w:t>EA-PL: Strukturierende Redemittel</w:t>
      </w:r>
    </w:p>
    <w:p w:rsidR="00077AFE" w:rsidRPr="00077AFE" w:rsidRDefault="00077AFE" w:rsidP="00077AFE">
      <w:pPr>
        <w:pStyle w:val="Listenabsatz"/>
        <w:numPr>
          <w:ilvl w:val="0"/>
          <w:numId w:val="8"/>
        </w:numPr>
      </w:pPr>
      <w:r w:rsidRPr="00077AFE">
        <w:t>EA-PA-PL: Hören, antworten &amp; vergleichen</w:t>
      </w:r>
    </w:p>
    <w:p w:rsidR="00077AFE" w:rsidRPr="00077AFE" w:rsidRDefault="00077AFE" w:rsidP="00077AFE">
      <w:pPr>
        <w:pStyle w:val="Listenabsatz"/>
        <w:numPr>
          <w:ilvl w:val="0"/>
          <w:numId w:val="8"/>
        </w:numPr>
      </w:pPr>
      <w:r w:rsidRPr="00077AFE">
        <w:t>PA-PL: Mündlich mit eigenen Worten wiedergeben</w:t>
      </w:r>
    </w:p>
    <w:p w:rsidR="00077AFE" w:rsidRPr="00077AFE" w:rsidRDefault="00077AFE" w:rsidP="00077AFE">
      <w:pPr>
        <w:pStyle w:val="Listenabsatz"/>
        <w:numPr>
          <w:ilvl w:val="0"/>
          <w:numId w:val="8"/>
        </w:numPr>
      </w:pPr>
      <w:r w:rsidRPr="00077AFE">
        <w:t>Anwendungsaufgabe Hörtext 3</w:t>
      </w:r>
    </w:p>
    <w:p w:rsidR="00077AFE" w:rsidRPr="00077AFE" w:rsidRDefault="00077AFE" w:rsidP="00077AFE">
      <w:pPr>
        <w:pStyle w:val="Listenabsatz"/>
        <w:numPr>
          <w:ilvl w:val="0"/>
          <w:numId w:val="8"/>
        </w:numPr>
      </w:pPr>
      <w:r w:rsidRPr="00077AFE">
        <w:t>(evt. Übungsformen 1-6 noch einmal auf Anwendungsaufgabe anwenden)</w:t>
      </w:r>
    </w:p>
    <w:p w:rsidR="00077AFE" w:rsidRPr="00077AFE" w:rsidRDefault="00077AFE" w:rsidP="00077AFE">
      <w:pPr>
        <w:pStyle w:val="Listenabsatz"/>
        <w:numPr>
          <w:ilvl w:val="0"/>
          <w:numId w:val="8"/>
        </w:numPr>
      </w:pPr>
      <w:r w:rsidRPr="00077AFE">
        <w:t>Zusammenfassung der Strategien zu dieser Aufgabe</w:t>
      </w:r>
    </w:p>
    <w:p w:rsidR="00077AFE" w:rsidRPr="00077AFE" w:rsidRDefault="00077AFE" w:rsidP="00077AFE">
      <w:pPr>
        <w:spacing w:before="240"/>
        <w:rPr>
          <w:b/>
        </w:rPr>
      </w:pPr>
      <w:r w:rsidRPr="00077AFE">
        <w:rPr>
          <w:b/>
        </w:rPr>
        <w:t>e) Modellprüfung (~1 ½ UE)</w:t>
      </w:r>
    </w:p>
    <w:p w:rsidR="00077AFE" w:rsidRPr="00077AFE" w:rsidRDefault="00077AFE" w:rsidP="00077AFE">
      <w:pPr>
        <w:pStyle w:val="Listenabsatz"/>
        <w:numPr>
          <w:ilvl w:val="0"/>
          <w:numId w:val="9"/>
        </w:numPr>
      </w:pPr>
      <w:r w:rsidRPr="00077AFE">
        <w:t>HV 1 mit Besprechung</w:t>
      </w:r>
    </w:p>
    <w:p w:rsidR="00077AFE" w:rsidRPr="00077AFE" w:rsidRDefault="00077AFE" w:rsidP="00077AFE">
      <w:pPr>
        <w:pStyle w:val="Listenabsatz"/>
        <w:numPr>
          <w:ilvl w:val="0"/>
          <w:numId w:val="9"/>
        </w:numPr>
      </w:pPr>
      <w:r w:rsidRPr="00077AFE">
        <w:t>HV 2 mit Besprechung (evt. Wiederholung der Strategien)</w:t>
      </w:r>
    </w:p>
    <w:p w:rsidR="00077AFE" w:rsidRPr="00077AFE" w:rsidRDefault="00077AFE" w:rsidP="00077AFE">
      <w:pPr>
        <w:pStyle w:val="Listenabsatz"/>
        <w:numPr>
          <w:ilvl w:val="0"/>
          <w:numId w:val="9"/>
        </w:numPr>
      </w:pPr>
      <w:r w:rsidRPr="00077AFE">
        <w:t>HV 3 mit Besprechung (evt. Wiederholung der Strategien)</w:t>
      </w:r>
    </w:p>
    <w:p w:rsidR="00077AFE" w:rsidRPr="00077AFE" w:rsidRDefault="00077AFE" w:rsidP="00077AFE">
      <w:pPr>
        <w:pStyle w:val="berschrift2"/>
      </w:pPr>
      <w:bookmarkStart w:id="7" w:name="Hörverstehen_Übungen"/>
      <w:r w:rsidRPr="00077AFE">
        <w:br w:type="page"/>
      </w:r>
    </w:p>
    <w:p w:rsidR="00077AFE" w:rsidRPr="00077AFE" w:rsidRDefault="00077AFE" w:rsidP="00077AFE">
      <w:pPr>
        <w:pStyle w:val="berschrift2"/>
      </w:pPr>
      <w:r w:rsidRPr="00077AFE">
        <w:t>2. Weiteres Training</w:t>
      </w:r>
    </w:p>
    <w:bookmarkEnd w:id="7"/>
    <w:p w:rsidR="00077AFE" w:rsidRPr="00364549" w:rsidRDefault="00077AFE" w:rsidP="00077AFE">
      <w:pPr>
        <w:spacing w:before="240" w:after="120"/>
        <w:rPr>
          <w:b/>
        </w:rPr>
      </w:pPr>
      <w:r w:rsidRPr="00364549">
        <w:rPr>
          <w:b/>
        </w:rPr>
        <w:t>Kurzvideos und Arbeitsblätter von Vorträgen</w:t>
      </w:r>
    </w:p>
    <w:p w:rsidR="00077AFE" w:rsidRDefault="00077AFE" w:rsidP="00077AFE">
      <w:pPr>
        <w:pStyle w:val="Listenabsatz"/>
        <w:numPr>
          <w:ilvl w:val="0"/>
          <w:numId w:val="50"/>
        </w:numPr>
        <w:ind w:left="426" w:hanging="426"/>
      </w:pPr>
      <w:r>
        <w:t>Fritze, Nicola – Thing Gender</w:t>
      </w:r>
    </w:p>
    <w:p w:rsidR="00077AFE" w:rsidRDefault="00077AFE" w:rsidP="00077AFE">
      <w:pPr>
        <w:pStyle w:val="Listenabsatz"/>
        <w:numPr>
          <w:ilvl w:val="0"/>
          <w:numId w:val="50"/>
        </w:numPr>
        <w:ind w:left="426" w:hanging="426"/>
      </w:pPr>
      <w:r w:rsidRPr="00410044">
        <w:t>Requate, Till - Deutsche Klimapolitik. Symbolisch, teuer, ineffizient</w:t>
      </w:r>
    </w:p>
    <w:p w:rsidR="00077AFE" w:rsidRDefault="00077AFE" w:rsidP="00077AFE"/>
    <w:p w:rsidR="00077AFE" w:rsidRPr="00795E87" w:rsidRDefault="00077AFE" w:rsidP="00077AFE">
      <w:r>
        <w:sym w:font="Wingdings" w:char="F0E0"/>
      </w:r>
      <w:r>
        <w:t xml:space="preserve"> Weitere Aufgaben gibt es in der Aufgabensammlung</w:t>
      </w:r>
    </w:p>
    <w:p w:rsidR="00077AFE" w:rsidRPr="00795E87" w:rsidRDefault="00077AFE" w:rsidP="00077AFE">
      <w:r w:rsidRPr="00795E87">
        <w:br w:type="page"/>
      </w:r>
    </w:p>
    <w:p w:rsidR="00077AFE" w:rsidRPr="00077AFE" w:rsidRDefault="00077AFE" w:rsidP="00077AFE">
      <w:pPr>
        <w:pStyle w:val="berschrift1"/>
        <w:rPr>
          <w:rFonts w:ascii="Cambria" w:hAnsi="Cambria"/>
        </w:rPr>
      </w:pPr>
      <w:bookmarkStart w:id="8" w:name="Schriftlicher_Ausdruck"/>
      <w:r w:rsidRPr="00077AFE">
        <w:rPr>
          <w:rFonts w:ascii="Cambria" w:hAnsi="Cambria"/>
        </w:rPr>
        <w:t>5. Schriftlicher Ausdruck</w:t>
      </w:r>
    </w:p>
    <w:bookmarkEnd w:id="8"/>
    <w:p w:rsidR="00077AFE" w:rsidRPr="00077AFE" w:rsidRDefault="00077AFE" w:rsidP="00077AFE">
      <w:pPr>
        <w:pStyle w:val="berschrift2"/>
      </w:pPr>
      <w:r w:rsidRPr="00077AFE">
        <w:t>1. Vorbereitung Schritt für Schritt</w:t>
      </w:r>
    </w:p>
    <w:p w:rsidR="00077AFE" w:rsidRPr="00077AFE" w:rsidRDefault="00077AFE" w:rsidP="00077AFE">
      <w:r w:rsidRPr="00077AFE">
        <w:t>Handout: Beschreibung von Abbildungen / Erörterungen / Selbsteinschätzung SA</w:t>
      </w:r>
    </w:p>
    <w:p w:rsidR="00077AFE" w:rsidRPr="00077AFE" w:rsidRDefault="00077AFE" w:rsidP="00077AFE">
      <w:pPr>
        <w:tabs>
          <w:tab w:val="left" w:pos="426"/>
        </w:tabs>
        <w:spacing w:before="120"/>
        <w:rPr>
          <w:b/>
        </w:rPr>
      </w:pPr>
      <w:r w:rsidRPr="00077AFE">
        <w:rPr>
          <w:b/>
        </w:rPr>
        <w:t>a) Allgemeine Informationen zu Textsorte und Schreibaufgabe (~½ UE)</w:t>
      </w:r>
    </w:p>
    <w:p w:rsidR="00077AFE" w:rsidRPr="00077AFE" w:rsidRDefault="00077AFE" w:rsidP="00077AFE">
      <w:pPr>
        <w:pStyle w:val="Listenabsatz"/>
        <w:numPr>
          <w:ilvl w:val="0"/>
          <w:numId w:val="10"/>
        </w:numPr>
      </w:pPr>
      <w:r w:rsidRPr="00077AFE">
        <w:t>Selbsteinschätzung der TN (</w:t>
      </w:r>
      <w:r w:rsidRPr="00077AFE">
        <w:sym w:font="Wingdings" w:char="F0E0"/>
      </w:r>
      <w:r w:rsidRPr="00077AFE">
        <w:t xml:space="preserve"> H)</w:t>
      </w:r>
    </w:p>
    <w:p w:rsidR="00077AFE" w:rsidRPr="00077AFE" w:rsidRDefault="00077AFE" w:rsidP="00077AFE">
      <w:pPr>
        <w:pStyle w:val="Listenabsatz"/>
        <w:numPr>
          <w:ilvl w:val="0"/>
          <w:numId w:val="10"/>
        </w:numPr>
      </w:pPr>
      <w:r w:rsidRPr="00077AFE">
        <w:t>TestDaF-Text als künstlicher Text</w:t>
      </w:r>
    </w:p>
    <w:p w:rsidR="00077AFE" w:rsidRPr="00077AFE" w:rsidRDefault="00077AFE" w:rsidP="00077AFE">
      <w:pPr>
        <w:pStyle w:val="Listenabsatz"/>
        <w:numPr>
          <w:ilvl w:val="0"/>
          <w:numId w:val="10"/>
        </w:numPr>
      </w:pPr>
      <w:r w:rsidRPr="00077AFE">
        <w:t xml:space="preserve">Zusammensetzung: Erörterung mit Abbildung </w:t>
      </w:r>
    </w:p>
    <w:p w:rsidR="00077AFE" w:rsidRPr="00077AFE" w:rsidRDefault="00077AFE" w:rsidP="00077AFE">
      <w:pPr>
        <w:pStyle w:val="Listenabsatz"/>
        <w:numPr>
          <w:ilvl w:val="0"/>
          <w:numId w:val="10"/>
        </w:numPr>
      </w:pPr>
      <w:r w:rsidRPr="00077AFE">
        <w:t>Bezug zu anderen TestDaF-Aufgaben (</w:t>
      </w:r>
      <w:r w:rsidRPr="00077AFE">
        <w:sym w:font="Wingdings" w:char="F0E0"/>
      </w:r>
      <w:r w:rsidRPr="00077AFE">
        <w:t xml:space="preserve"> MA 3,4,5,6,7)</w:t>
      </w:r>
    </w:p>
    <w:p w:rsidR="00077AFE" w:rsidRPr="00077AFE" w:rsidRDefault="00077AFE" w:rsidP="00077AFE">
      <w:pPr>
        <w:spacing w:before="120"/>
        <w:rPr>
          <w:b/>
        </w:rPr>
      </w:pPr>
      <w:r w:rsidRPr="00077AFE">
        <w:rPr>
          <w:b/>
        </w:rPr>
        <w:t xml:space="preserve">b) Abbildung beschreiben (~3½ UE, </w:t>
      </w:r>
      <w:r w:rsidRPr="00077AFE">
        <w:rPr>
          <w:b/>
        </w:rPr>
        <w:sym w:font="Wingdings" w:char="F0E0"/>
      </w:r>
      <w:r w:rsidRPr="00077AFE">
        <w:rPr>
          <w:b/>
        </w:rPr>
        <w:t xml:space="preserve"> H)</w:t>
      </w:r>
    </w:p>
    <w:p w:rsidR="00077AFE" w:rsidRPr="00077AFE" w:rsidRDefault="00077AFE" w:rsidP="00077AFE">
      <w:pPr>
        <w:pStyle w:val="Listenabsatz"/>
        <w:numPr>
          <w:ilvl w:val="0"/>
          <w:numId w:val="11"/>
        </w:numPr>
      </w:pPr>
      <w:r w:rsidRPr="00077AFE">
        <w:t>Textstruktur</w:t>
      </w:r>
    </w:p>
    <w:p w:rsidR="00077AFE" w:rsidRPr="00077AFE" w:rsidRDefault="00077AFE" w:rsidP="00077AFE">
      <w:pPr>
        <w:pStyle w:val="Listenabsatz"/>
        <w:numPr>
          <w:ilvl w:val="0"/>
          <w:numId w:val="11"/>
        </w:numPr>
      </w:pPr>
      <w:r w:rsidRPr="00077AFE">
        <w:t>Basisinformationen (Erläuterung &amp; Übung an Beispielen der Modellprüfung, Redemitte</w:t>
      </w:r>
      <w:r w:rsidRPr="00077AFE">
        <w:t>l</w:t>
      </w:r>
      <w:r w:rsidRPr="00077AFE">
        <w:t>übung)</w:t>
      </w:r>
    </w:p>
    <w:p w:rsidR="00077AFE" w:rsidRPr="00077AFE" w:rsidRDefault="00077AFE" w:rsidP="00077AFE">
      <w:pPr>
        <w:pStyle w:val="Listenabsatz"/>
        <w:numPr>
          <w:ilvl w:val="0"/>
          <w:numId w:val="11"/>
        </w:numPr>
      </w:pPr>
      <w:r w:rsidRPr="00077AFE">
        <w:t>Beschreibung (Erläuterung &amp; Übung an Beispielen der Modellprüfung)</w:t>
      </w:r>
    </w:p>
    <w:p w:rsidR="00077AFE" w:rsidRPr="00077AFE" w:rsidRDefault="00077AFE" w:rsidP="00077AFE">
      <w:pPr>
        <w:pStyle w:val="Listenabsatz"/>
        <w:numPr>
          <w:ilvl w:val="0"/>
          <w:numId w:val="11"/>
        </w:numPr>
      </w:pPr>
      <w:r w:rsidRPr="00077AFE">
        <w:t>Beispiel &amp; Redemittelaustauschübung</w:t>
      </w:r>
    </w:p>
    <w:p w:rsidR="00077AFE" w:rsidRPr="00077AFE" w:rsidRDefault="00077AFE" w:rsidP="00077AFE">
      <w:pPr>
        <w:spacing w:before="120"/>
        <w:rPr>
          <w:b/>
        </w:rPr>
      </w:pPr>
      <w:r w:rsidRPr="00077AFE">
        <w:rPr>
          <w:b/>
        </w:rPr>
        <w:t xml:space="preserve">c) Erörterung verfassen (~4½ UE, </w:t>
      </w:r>
      <w:r w:rsidRPr="00077AFE">
        <w:rPr>
          <w:b/>
        </w:rPr>
        <w:sym w:font="Wingdings" w:char="F0E0"/>
      </w:r>
      <w:r w:rsidRPr="00077AFE">
        <w:rPr>
          <w:b/>
        </w:rPr>
        <w:t xml:space="preserve"> H)</w:t>
      </w:r>
    </w:p>
    <w:p w:rsidR="00077AFE" w:rsidRPr="00077AFE" w:rsidRDefault="00077AFE" w:rsidP="00077AFE">
      <w:pPr>
        <w:pStyle w:val="Listenabsatz"/>
        <w:numPr>
          <w:ilvl w:val="0"/>
          <w:numId w:val="12"/>
        </w:numPr>
      </w:pPr>
      <w:r w:rsidRPr="00077AFE">
        <w:t>Einleitung (Erläuterung &amp; Übung am Beispiel der Modellprüfung)</w:t>
      </w:r>
    </w:p>
    <w:p w:rsidR="00077AFE" w:rsidRPr="00077AFE" w:rsidRDefault="00077AFE" w:rsidP="00077AFE">
      <w:pPr>
        <w:pStyle w:val="Listenabsatz"/>
        <w:numPr>
          <w:ilvl w:val="0"/>
          <w:numId w:val="12"/>
        </w:numPr>
      </w:pPr>
      <w:r w:rsidRPr="00077AFE">
        <w:t>Hauptteil Struktur (Erläuterung)</w:t>
      </w:r>
    </w:p>
    <w:p w:rsidR="00077AFE" w:rsidRPr="00077AFE" w:rsidRDefault="00077AFE" w:rsidP="00077AFE">
      <w:pPr>
        <w:pStyle w:val="Listenabsatz"/>
        <w:numPr>
          <w:ilvl w:val="1"/>
          <w:numId w:val="13"/>
        </w:numPr>
        <w:ind w:left="993" w:hanging="284"/>
      </w:pPr>
      <w:r w:rsidRPr="00077AFE">
        <w:t>TN sammeln Argumente zum Thema der Modellprüfung</w:t>
      </w:r>
    </w:p>
    <w:p w:rsidR="00077AFE" w:rsidRPr="00077AFE" w:rsidRDefault="00077AFE" w:rsidP="00077AFE">
      <w:pPr>
        <w:pStyle w:val="Listenabsatz"/>
        <w:numPr>
          <w:ilvl w:val="0"/>
          <w:numId w:val="12"/>
        </w:numPr>
      </w:pPr>
      <w:r w:rsidRPr="00077AFE">
        <w:t>Argumente (Erläuterung)</w:t>
      </w:r>
    </w:p>
    <w:p w:rsidR="00077AFE" w:rsidRPr="00077AFE" w:rsidRDefault="00077AFE" w:rsidP="00077AFE">
      <w:pPr>
        <w:pStyle w:val="Listenabsatz"/>
        <w:numPr>
          <w:ilvl w:val="1"/>
          <w:numId w:val="14"/>
        </w:numPr>
        <w:ind w:left="993" w:hanging="284"/>
      </w:pPr>
      <w:r w:rsidRPr="00077AFE">
        <w:t>TN verfassen erweiterte Argumentation zu einem Argument eigener Wahl</w:t>
      </w:r>
    </w:p>
    <w:p w:rsidR="00077AFE" w:rsidRPr="00077AFE" w:rsidRDefault="00077AFE" w:rsidP="00077AFE">
      <w:pPr>
        <w:pStyle w:val="Listenabsatz"/>
        <w:numPr>
          <w:ilvl w:val="0"/>
          <w:numId w:val="12"/>
        </w:numPr>
      </w:pPr>
      <w:r w:rsidRPr="00077AFE">
        <w:t>Schluss (Erläuterung)</w:t>
      </w:r>
    </w:p>
    <w:p w:rsidR="00077AFE" w:rsidRPr="00077AFE" w:rsidRDefault="00077AFE" w:rsidP="00077AFE">
      <w:pPr>
        <w:pStyle w:val="Listenabsatz"/>
        <w:numPr>
          <w:ilvl w:val="0"/>
          <w:numId w:val="12"/>
        </w:numPr>
      </w:pPr>
      <w:r w:rsidRPr="00077AFE">
        <w:t>Analyse einer Erörterung eines deutschen Schülers</w:t>
      </w:r>
      <w:r w:rsidRPr="00077AFE">
        <w:rPr>
          <w:rStyle w:val="Funotenzeichen"/>
        </w:rPr>
        <w:footnoteReference w:id="10"/>
      </w:r>
    </w:p>
    <w:p w:rsidR="00077AFE" w:rsidRPr="00077AFE" w:rsidRDefault="00077AFE" w:rsidP="00077AFE">
      <w:pPr>
        <w:spacing w:before="120"/>
        <w:rPr>
          <w:b/>
        </w:rPr>
      </w:pPr>
      <w:r w:rsidRPr="00077AFE">
        <w:rPr>
          <w:b/>
        </w:rPr>
        <w:t>d) TestDaF-Aufgabe SA (~2 UE)</w:t>
      </w:r>
    </w:p>
    <w:p w:rsidR="00077AFE" w:rsidRPr="00077AFE" w:rsidRDefault="00077AFE" w:rsidP="00077AFE">
      <w:r w:rsidRPr="00077AFE">
        <w:t>Lehrbuch: S. 52 – 66 (Durcharbeitung in geraffter Form, da in b) und c) vieles schon era</w:t>
      </w:r>
      <w:r w:rsidRPr="00077AFE">
        <w:t>r</w:t>
      </w:r>
      <w:r w:rsidRPr="00077AFE">
        <w:t>beitet)</w:t>
      </w:r>
    </w:p>
    <w:p w:rsidR="00077AFE" w:rsidRPr="00077AFE" w:rsidRDefault="00077AFE" w:rsidP="00077AFE">
      <w:pPr>
        <w:pStyle w:val="Listenabsatz"/>
        <w:numPr>
          <w:ilvl w:val="0"/>
          <w:numId w:val="15"/>
        </w:numPr>
      </w:pPr>
      <w:r w:rsidRPr="00077AFE">
        <w:t>Textstruktur (Vorschlag)</w:t>
      </w:r>
    </w:p>
    <w:p w:rsidR="00077AFE" w:rsidRPr="00077AFE" w:rsidRDefault="00077AFE" w:rsidP="00077AFE">
      <w:pPr>
        <w:pStyle w:val="Listenabsatz"/>
        <w:numPr>
          <w:ilvl w:val="0"/>
          <w:numId w:val="15"/>
        </w:numPr>
      </w:pPr>
      <w:r w:rsidRPr="00077AFE">
        <w:t>Einleitung &amp; Überleitung (Übung)</w:t>
      </w:r>
    </w:p>
    <w:p w:rsidR="00077AFE" w:rsidRPr="00077AFE" w:rsidRDefault="00077AFE" w:rsidP="00077AFE">
      <w:pPr>
        <w:pStyle w:val="Listenabsatz"/>
        <w:numPr>
          <w:ilvl w:val="0"/>
          <w:numId w:val="15"/>
        </w:numPr>
      </w:pPr>
      <w:r w:rsidRPr="00077AFE">
        <w:t>Beschreibung der Tabelle/Abbildung &amp; Überleitung (Übung)</w:t>
      </w:r>
    </w:p>
    <w:p w:rsidR="00077AFE" w:rsidRPr="00077AFE" w:rsidRDefault="00077AFE" w:rsidP="00077AFE">
      <w:pPr>
        <w:pStyle w:val="Listenabsatz"/>
        <w:numPr>
          <w:ilvl w:val="0"/>
          <w:numId w:val="15"/>
        </w:numPr>
      </w:pPr>
      <w:r w:rsidRPr="00077AFE">
        <w:t>GA: Sammeln der Argumente</w:t>
      </w:r>
    </w:p>
    <w:p w:rsidR="00077AFE" w:rsidRPr="00077AFE" w:rsidRDefault="00077AFE" w:rsidP="00077AFE">
      <w:pPr>
        <w:pStyle w:val="Listenabsatz"/>
        <w:numPr>
          <w:ilvl w:val="0"/>
          <w:numId w:val="15"/>
        </w:numPr>
      </w:pPr>
      <w:r w:rsidRPr="00077AFE">
        <w:t>EA: Erstellen einer Argumentationsskizze</w:t>
      </w:r>
    </w:p>
    <w:p w:rsidR="00077AFE" w:rsidRPr="00077AFE" w:rsidRDefault="00077AFE" w:rsidP="00077AFE">
      <w:pPr>
        <w:spacing w:before="120"/>
      </w:pPr>
      <w:r w:rsidRPr="00077AFE">
        <w:t>HA: Verfassen des kompletten Textes</w:t>
      </w:r>
    </w:p>
    <w:p w:rsidR="00077AFE" w:rsidRPr="00077AFE" w:rsidRDefault="00077AFE" w:rsidP="00077AFE">
      <w:pPr>
        <w:spacing w:before="120"/>
        <w:rPr>
          <w:b/>
        </w:rPr>
      </w:pPr>
      <w:r w:rsidRPr="00077AFE">
        <w:rPr>
          <w:b/>
        </w:rPr>
        <w:t>e) Strategien SA (~½ UE)</w:t>
      </w:r>
    </w:p>
    <w:p w:rsidR="00077AFE" w:rsidRPr="00077AFE" w:rsidRDefault="00077AFE" w:rsidP="00077AFE">
      <w:pPr>
        <w:pStyle w:val="Listenabsatz"/>
        <w:numPr>
          <w:ilvl w:val="0"/>
          <w:numId w:val="4"/>
        </w:numPr>
      </w:pPr>
      <w:r w:rsidRPr="00077AFE">
        <w:t>Zusammenfassung der Strategien, die man zur Vorbereitung auf den Testteil SA anwe</w:t>
      </w:r>
      <w:r w:rsidRPr="00077AFE">
        <w:t>n</w:t>
      </w:r>
      <w:r w:rsidRPr="00077AFE">
        <w:t>den kann</w:t>
      </w:r>
    </w:p>
    <w:p w:rsidR="00077AFE" w:rsidRPr="00077AFE" w:rsidRDefault="00077AFE" w:rsidP="00077AFE">
      <w:pPr>
        <w:spacing w:before="120"/>
      </w:pPr>
      <w:r w:rsidRPr="00077AFE">
        <w:sym w:font="Wingdings" w:char="F0E0"/>
      </w:r>
      <w:r w:rsidRPr="00077AFE">
        <w:t xml:space="preserve"> Die TN müssten in der Lage sein, diesen Testteil mit Hilfe der erarbeiteten Strategien sel</w:t>
      </w:r>
      <w:r w:rsidRPr="00077AFE">
        <w:t>b</w:t>
      </w:r>
      <w:r w:rsidRPr="00077AFE">
        <w:t>ständig zu üben, sie können dem Lehrer ihre Texte zur Korrektur geben oder Fragen bei Probl</w:t>
      </w:r>
      <w:r w:rsidRPr="00077AFE">
        <w:t>e</w:t>
      </w:r>
      <w:r w:rsidRPr="00077AFE">
        <w:t>men stellen.</w:t>
      </w:r>
    </w:p>
    <w:p w:rsidR="00077AFE" w:rsidRPr="00077AFE" w:rsidRDefault="00077AFE" w:rsidP="00077AFE">
      <w:r w:rsidRPr="00077AFE">
        <w:sym w:font="Wingdings" w:char="F0E0"/>
      </w:r>
      <w:r w:rsidRPr="00077AFE">
        <w:t xml:space="preserve"> Die TN sollten sich bei der Vorbereitung auf jeweils verschiedene Teile und Aspekte der Schreibaufgabe konzentrieren. Es ist sinnvoll Einleitung &amp; Überleitung / Beschreibung der A</w:t>
      </w:r>
      <w:r w:rsidRPr="00077AFE">
        <w:t>b</w:t>
      </w:r>
      <w:r w:rsidRPr="00077AFE">
        <w:t>bildung (Basisinformationen &amp; Beschreibung) / Paraphrase &amp; Problemfrage / Argume</w:t>
      </w:r>
      <w:r w:rsidRPr="00077AFE">
        <w:t>n</w:t>
      </w:r>
      <w:r w:rsidRPr="00077AFE">
        <w:t>tation &amp; einzelne Argumente / Schluss jeweils für sich zu üben. Später können sie komplette Texte schreiben.</w:t>
      </w:r>
    </w:p>
    <w:p w:rsidR="00077AFE" w:rsidRPr="00077AFE" w:rsidRDefault="00077AFE" w:rsidP="00077AFE">
      <w:pPr>
        <w:pStyle w:val="berschrift2"/>
      </w:pPr>
      <w:bookmarkStart w:id="9" w:name="Schriftlicher_Ausdruck_Übungen"/>
      <w:r w:rsidRPr="00077AFE">
        <w:lastRenderedPageBreak/>
        <w:t>2. Weiteres Training</w:t>
      </w:r>
    </w:p>
    <w:bookmarkEnd w:id="9"/>
    <w:p w:rsidR="00077AFE" w:rsidRPr="00077AFE" w:rsidRDefault="00077AFE" w:rsidP="00077AFE">
      <w:r w:rsidRPr="00077AFE">
        <w:t>Bei Bedarf werden noch einmal Schreibaufgaben in der Mitte und/oder am Ende des Kurses trainiert. Auch Aufgaben aus dem Prüfungsteil MA, besonders MA 3 und MA 4 lassen sich auch als Schreibaufgaben bearbeiten, wobei sie jeweils einzeln als Beschreibung einer Abbildung oder in Form einer Erörterung geübt werden.</w:t>
      </w:r>
    </w:p>
    <w:p w:rsidR="00077AFE" w:rsidRPr="00077AFE" w:rsidRDefault="00077AFE" w:rsidP="00077AFE"/>
    <w:p w:rsidR="00077AFE" w:rsidRPr="00077AFE" w:rsidRDefault="00077AFE" w:rsidP="00077AFE">
      <w:pPr>
        <w:pStyle w:val="Listenabsatz"/>
        <w:numPr>
          <w:ilvl w:val="0"/>
          <w:numId w:val="36"/>
        </w:numPr>
      </w:pPr>
      <w:r w:rsidRPr="00077AFE">
        <w:t>Erörterung Schönheitsoperationen</w:t>
      </w:r>
    </w:p>
    <w:p w:rsidR="00077AFE" w:rsidRPr="00077AFE" w:rsidRDefault="00077AFE" w:rsidP="00077AFE">
      <w:pPr>
        <w:pStyle w:val="Listenabsatz"/>
      </w:pPr>
      <w:r w:rsidRPr="00077AFE">
        <w:t>Handout: Gliederung &amp; Erörterung Schönheitsoperationen</w:t>
      </w:r>
    </w:p>
    <w:p w:rsidR="00077AFE" w:rsidRPr="00077AFE" w:rsidRDefault="00077AFE" w:rsidP="00077AFE">
      <w:pPr>
        <w:pStyle w:val="Listenabsatz"/>
        <w:numPr>
          <w:ilvl w:val="0"/>
          <w:numId w:val="4"/>
        </w:numPr>
        <w:ind w:left="993" w:hanging="284"/>
      </w:pPr>
      <w:r w:rsidRPr="00077AFE">
        <w:t>HA: EA: Die TN bekommen die Gliederung zu einer Erörterung mit dem Thema Schö</w:t>
      </w:r>
      <w:r w:rsidRPr="00077AFE">
        <w:t>n</w:t>
      </w:r>
      <w:r w:rsidRPr="00077AFE">
        <w:t>heitsoperationen. Mit Hilfe dieser Gliederung sollen sie eine eigene Erörterung verfa</w:t>
      </w:r>
      <w:r w:rsidRPr="00077AFE">
        <w:t>s</w:t>
      </w:r>
      <w:r w:rsidRPr="00077AFE">
        <w:t>sen.</w:t>
      </w:r>
    </w:p>
    <w:p w:rsidR="00077AFE" w:rsidRPr="00077AFE" w:rsidRDefault="00077AFE" w:rsidP="00077AFE">
      <w:pPr>
        <w:pStyle w:val="Listenabsatz"/>
        <w:numPr>
          <w:ilvl w:val="0"/>
          <w:numId w:val="4"/>
        </w:numPr>
        <w:ind w:left="993" w:hanging="284"/>
      </w:pPr>
      <w:r w:rsidRPr="00077AFE">
        <w:t>HA oder im Unterricht: EA/PA: Sie bekommen (im nächsten Unterricht oder ein paar Tage später) den Beispieltext, den sie zunächst analysieren sollen.</w:t>
      </w:r>
    </w:p>
    <w:p w:rsidR="00077AFE" w:rsidRPr="00077AFE" w:rsidRDefault="00077AFE" w:rsidP="00077AFE">
      <w:pPr>
        <w:pStyle w:val="Listenabsatz"/>
        <w:numPr>
          <w:ilvl w:val="0"/>
          <w:numId w:val="4"/>
        </w:numPr>
        <w:ind w:left="993" w:hanging="284"/>
      </w:pPr>
      <w:r w:rsidRPr="00077AFE">
        <w:t>HA oder im Unterricht: EA: Sie vergleichen den Beispieltext mit ihrem eigenen Text, besonders die Argumentation.</w:t>
      </w:r>
    </w:p>
    <w:p w:rsidR="00077AFE" w:rsidRPr="00077AFE" w:rsidRDefault="00077AFE" w:rsidP="00077AFE">
      <w:pPr>
        <w:pStyle w:val="Listenabsatz"/>
        <w:numPr>
          <w:ilvl w:val="0"/>
          <w:numId w:val="4"/>
        </w:numPr>
        <w:ind w:left="993" w:hanging="284"/>
      </w:pPr>
      <w:r w:rsidRPr="00077AFE">
        <w:t>Pl: Wenn dies von den TN gewünscht wird, wird im Unterricht noch einmal über die Erörterung gesprochen</w:t>
      </w:r>
    </w:p>
    <w:p w:rsidR="00077AFE" w:rsidRPr="00077AFE" w:rsidRDefault="00077AFE" w:rsidP="00077AFE">
      <w:pPr>
        <w:spacing w:before="240"/>
        <w:rPr>
          <w:b/>
        </w:rPr>
      </w:pPr>
      <w:r w:rsidRPr="00077AFE">
        <w:rPr>
          <w:b/>
        </w:rPr>
        <w:t>Liste möglicher weiterer Aufgaben</w:t>
      </w:r>
    </w:p>
    <w:p w:rsidR="00077AFE" w:rsidRPr="00795E87" w:rsidRDefault="00077AFE" w:rsidP="00077AFE">
      <w:r>
        <w:sym w:font="Wingdings" w:char="F0E0"/>
      </w:r>
      <w:r>
        <w:t xml:space="preserve"> Weitere Aufgaben gibt es in der Aufgabensammlung</w:t>
      </w:r>
    </w:p>
    <w:p w:rsidR="00077AFE" w:rsidRPr="00077AFE" w:rsidRDefault="00077AFE" w:rsidP="00077AFE"/>
    <w:p w:rsidR="00077AFE" w:rsidRPr="00077AFE" w:rsidRDefault="00077AFE" w:rsidP="00077AFE"/>
    <w:p w:rsidR="00077AFE" w:rsidRPr="00077AFE" w:rsidRDefault="00077AFE" w:rsidP="00077AFE">
      <w:pPr>
        <w:pStyle w:val="berschrift1"/>
        <w:rPr>
          <w:rFonts w:ascii="Cambria" w:hAnsi="Cambria"/>
        </w:rPr>
      </w:pPr>
      <w:r w:rsidRPr="00077AFE">
        <w:rPr>
          <w:rFonts w:ascii="Cambria" w:hAnsi="Cambria"/>
        </w:rPr>
        <w:br w:type="page"/>
      </w:r>
    </w:p>
    <w:p w:rsidR="00077AFE" w:rsidRPr="00077AFE" w:rsidRDefault="00077AFE" w:rsidP="00077AFE">
      <w:pPr>
        <w:pStyle w:val="berschrift1"/>
        <w:rPr>
          <w:rFonts w:ascii="Cambria" w:hAnsi="Cambria"/>
        </w:rPr>
      </w:pPr>
      <w:bookmarkStart w:id="10" w:name="Mündlicher_Ausdruck"/>
      <w:r w:rsidRPr="00077AFE">
        <w:rPr>
          <w:rFonts w:ascii="Cambria" w:hAnsi="Cambria"/>
        </w:rPr>
        <w:t>6. Mündlicher Ausdruck</w:t>
      </w:r>
    </w:p>
    <w:bookmarkEnd w:id="10"/>
    <w:p w:rsidR="00077AFE" w:rsidRPr="00077AFE" w:rsidRDefault="00077AFE" w:rsidP="00077AFE">
      <w:pPr>
        <w:pStyle w:val="berschrift2"/>
      </w:pPr>
      <w:r w:rsidRPr="00077AFE">
        <w:t>Vorbereitung Schritt für Schritt</w:t>
      </w:r>
    </w:p>
    <w:p w:rsidR="00077AFE" w:rsidRPr="00077AFE" w:rsidRDefault="00077AFE" w:rsidP="00077AFE">
      <w:r w:rsidRPr="00077AFE">
        <w:t>Lehrbuch: S. 68 – 95</w:t>
      </w:r>
    </w:p>
    <w:p w:rsidR="00077AFE" w:rsidRPr="00077AFE" w:rsidRDefault="00077AFE" w:rsidP="00077AFE">
      <w:r w:rsidRPr="00077AFE">
        <w:t>Material: ‚Gesprächspartner‘</w:t>
      </w:r>
    </w:p>
    <w:p w:rsidR="00077AFE" w:rsidRPr="00077AFE" w:rsidRDefault="00077AFE" w:rsidP="00077AFE">
      <w:pPr>
        <w:spacing w:before="240"/>
        <w:rPr>
          <w:b/>
        </w:rPr>
      </w:pPr>
      <w:r w:rsidRPr="00077AFE">
        <w:rPr>
          <w:b/>
        </w:rPr>
        <w:t>a) Allgemeine Informationen zum Prüfungsteil MA (~½ UE)</w:t>
      </w:r>
    </w:p>
    <w:p w:rsidR="00077AFE" w:rsidRPr="00077AFE" w:rsidRDefault="00077AFE" w:rsidP="00077AFE">
      <w:pPr>
        <w:pStyle w:val="Listenabsatz"/>
        <w:numPr>
          <w:ilvl w:val="0"/>
          <w:numId w:val="17"/>
        </w:numPr>
        <w:ind w:left="709" w:hanging="283"/>
      </w:pPr>
      <w:r w:rsidRPr="00077AFE">
        <w:t>Erläuterungen zu den Aufgaben</w:t>
      </w:r>
    </w:p>
    <w:p w:rsidR="00077AFE" w:rsidRPr="00077AFE" w:rsidRDefault="00077AFE" w:rsidP="00077AFE">
      <w:pPr>
        <w:pStyle w:val="Listenabsatz"/>
        <w:numPr>
          <w:ilvl w:val="0"/>
          <w:numId w:val="17"/>
        </w:numPr>
        <w:ind w:left="709" w:hanging="283"/>
      </w:pPr>
      <w:r w:rsidRPr="00077AFE">
        <w:t>Struktur der Prüfungsaufgaben</w:t>
      </w:r>
    </w:p>
    <w:p w:rsidR="00077AFE" w:rsidRPr="00077AFE" w:rsidRDefault="00077AFE" w:rsidP="00077AFE">
      <w:pPr>
        <w:pStyle w:val="Listenabsatz"/>
        <w:numPr>
          <w:ilvl w:val="0"/>
          <w:numId w:val="17"/>
        </w:numPr>
        <w:ind w:left="709" w:hanging="283"/>
      </w:pPr>
      <w:r w:rsidRPr="00077AFE">
        <w:t>Selbsteinschätzung der Teilnehmer</w:t>
      </w:r>
    </w:p>
    <w:p w:rsidR="00077AFE" w:rsidRPr="00077AFE" w:rsidRDefault="00077AFE" w:rsidP="00077AFE">
      <w:pPr>
        <w:spacing w:before="240"/>
        <w:rPr>
          <w:b/>
        </w:rPr>
      </w:pPr>
      <w:r w:rsidRPr="00077AFE">
        <w:rPr>
          <w:b/>
        </w:rPr>
        <w:t>b) MA 1 (~½-1 UE)</w:t>
      </w:r>
    </w:p>
    <w:p w:rsidR="00077AFE" w:rsidRPr="00077AFE" w:rsidRDefault="00077AFE" w:rsidP="00077AFE">
      <w:pPr>
        <w:pStyle w:val="Listenabsatz"/>
        <w:numPr>
          <w:ilvl w:val="0"/>
          <w:numId w:val="18"/>
        </w:numPr>
      </w:pPr>
      <w:r w:rsidRPr="00077AFE">
        <w:t>Pl: Allgemeine Informationen zu dieser Aufgabe</w:t>
      </w:r>
    </w:p>
    <w:p w:rsidR="00077AFE" w:rsidRPr="00077AFE" w:rsidRDefault="00077AFE" w:rsidP="00077AFE">
      <w:pPr>
        <w:pStyle w:val="Listenabsatz"/>
        <w:numPr>
          <w:ilvl w:val="0"/>
          <w:numId w:val="18"/>
        </w:numPr>
      </w:pPr>
      <w:r w:rsidRPr="00077AFE">
        <w:t>EA-Pl: Angemessenes Verhalten am Telefon</w:t>
      </w:r>
    </w:p>
    <w:p w:rsidR="00077AFE" w:rsidRPr="00077AFE" w:rsidRDefault="00077AFE" w:rsidP="00077AFE">
      <w:pPr>
        <w:pStyle w:val="Listenabsatz"/>
        <w:numPr>
          <w:ilvl w:val="0"/>
          <w:numId w:val="18"/>
        </w:numPr>
      </w:pPr>
      <w:r w:rsidRPr="00077AFE">
        <w:t>EA: Anwendungsaufgabe 1 mit Aufnahme eines TN</w:t>
      </w:r>
    </w:p>
    <w:p w:rsidR="00077AFE" w:rsidRPr="00077AFE" w:rsidRDefault="00077AFE" w:rsidP="00077AFE">
      <w:pPr>
        <w:pStyle w:val="Listenabsatz"/>
        <w:numPr>
          <w:ilvl w:val="0"/>
          <w:numId w:val="18"/>
        </w:numPr>
      </w:pPr>
      <w:r w:rsidRPr="00077AFE">
        <w:t>PL: Besprechung der Aufnahme</w:t>
      </w:r>
    </w:p>
    <w:p w:rsidR="00077AFE" w:rsidRPr="00077AFE" w:rsidRDefault="00077AFE" w:rsidP="00077AFE">
      <w:pPr>
        <w:pStyle w:val="Listenabsatz"/>
        <w:numPr>
          <w:ilvl w:val="0"/>
          <w:numId w:val="18"/>
        </w:numPr>
      </w:pPr>
      <w:r w:rsidRPr="00077AFE">
        <w:t>(Übung mit weiteren Aufgaben)</w:t>
      </w:r>
    </w:p>
    <w:p w:rsidR="00077AFE" w:rsidRPr="00077AFE" w:rsidRDefault="00077AFE" w:rsidP="00077AFE">
      <w:pPr>
        <w:pStyle w:val="Listenabsatz"/>
        <w:numPr>
          <w:ilvl w:val="0"/>
          <w:numId w:val="18"/>
        </w:numPr>
      </w:pPr>
      <w:r w:rsidRPr="00077AFE">
        <w:t>(EA/PA-Pl: Generierung von Aufgaben mit Hilfe der Liste ‚Institutionen &amp; Zuständigke</w:t>
      </w:r>
      <w:r w:rsidRPr="00077AFE">
        <w:t>i</w:t>
      </w:r>
      <w:r w:rsidRPr="00077AFE">
        <w:t xml:space="preserve">ten‘ </w:t>
      </w:r>
      <w:r w:rsidRPr="00077AFE">
        <w:sym w:font="Wingdings" w:char="F0E0"/>
      </w:r>
      <w:r w:rsidRPr="00077AFE">
        <w:t xml:space="preserve"> siehe Landeskunde im Uni-Kontext</w:t>
      </w:r>
    </w:p>
    <w:p w:rsidR="00077AFE" w:rsidRPr="00077AFE" w:rsidRDefault="00077AFE" w:rsidP="00077AFE">
      <w:pPr>
        <w:pStyle w:val="Listenabsatz"/>
        <w:numPr>
          <w:ilvl w:val="0"/>
          <w:numId w:val="18"/>
        </w:numPr>
      </w:pPr>
      <w:r w:rsidRPr="00077AFE">
        <w:t>Pl: Zusammenfassung der Strategien zu dieser Aufgabe</w:t>
      </w:r>
    </w:p>
    <w:p w:rsidR="00077AFE" w:rsidRPr="00077AFE" w:rsidRDefault="00077AFE" w:rsidP="00077AFE">
      <w:pPr>
        <w:spacing w:before="240"/>
        <w:rPr>
          <w:b/>
        </w:rPr>
      </w:pPr>
      <w:r w:rsidRPr="00077AFE">
        <w:rPr>
          <w:b/>
        </w:rPr>
        <w:t xml:space="preserve">c) MA 2 (~1-1½ UE, </w:t>
      </w:r>
      <w:r w:rsidRPr="00077AFE">
        <w:rPr>
          <w:b/>
        </w:rPr>
        <w:sym w:font="Wingdings" w:char="F0E0"/>
      </w:r>
      <w:r w:rsidRPr="00077AFE">
        <w:rPr>
          <w:b/>
        </w:rPr>
        <w:t xml:space="preserve"> H)</w:t>
      </w:r>
    </w:p>
    <w:p w:rsidR="00077AFE" w:rsidRPr="00077AFE" w:rsidRDefault="00077AFE" w:rsidP="00077AFE">
      <w:r w:rsidRPr="00077AFE">
        <w:t>Handout: Themenbereiche</w:t>
      </w:r>
    </w:p>
    <w:p w:rsidR="00077AFE" w:rsidRPr="00077AFE" w:rsidRDefault="00077AFE" w:rsidP="00077AFE">
      <w:pPr>
        <w:pStyle w:val="Listenabsatz"/>
        <w:numPr>
          <w:ilvl w:val="0"/>
          <w:numId w:val="19"/>
        </w:numPr>
      </w:pPr>
      <w:r w:rsidRPr="00077AFE">
        <w:t>EA-PL: Stichworte zu Themen</w:t>
      </w:r>
    </w:p>
    <w:p w:rsidR="00077AFE" w:rsidRPr="00077AFE" w:rsidRDefault="00077AFE" w:rsidP="00077AFE">
      <w:pPr>
        <w:pStyle w:val="Listenabsatz"/>
        <w:numPr>
          <w:ilvl w:val="0"/>
          <w:numId w:val="19"/>
        </w:numPr>
      </w:pPr>
      <w:r w:rsidRPr="00077AFE">
        <w:t>EA: Anwendungsaufgabe 2 mit Aufnahme eines TN</w:t>
      </w:r>
    </w:p>
    <w:p w:rsidR="00077AFE" w:rsidRPr="00077AFE" w:rsidRDefault="00077AFE" w:rsidP="00077AFE">
      <w:pPr>
        <w:pStyle w:val="Listenabsatz"/>
        <w:numPr>
          <w:ilvl w:val="0"/>
          <w:numId w:val="19"/>
        </w:numPr>
      </w:pPr>
      <w:r w:rsidRPr="00077AFE">
        <w:t>Pl: Besprechung der Aufnahme</w:t>
      </w:r>
    </w:p>
    <w:p w:rsidR="00077AFE" w:rsidRPr="00077AFE" w:rsidRDefault="00077AFE" w:rsidP="00077AFE">
      <w:pPr>
        <w:pStyle w:val="Listenabsatz"/>
        <w:numPr>
          <w:ilvl w:val="0"/>
          <w:numId w:val="19"/>
        </w:numPr>
      </w:pPr>
      <w:r w:rsidRPr="00077AFE">
        <w:t>EA: Fragen zu verschiedenen Themen formulieren</w:t>
      </w:r>
    </w:p>
    <w:p w:rsidR="00077AFE" w:rsidRPr="00077AFE" w:rsidRDefault="00077AFE" w:rsidP="00077AFE">
      <w:pPr>
        <w:pStyle w:val="Listenabsatz"/>
        <w:numPr>
          <w:ilvl w:val="0"/>
          <w:numId w:val="19"/>
        </w:numPr>
      </w:pPr>
      <w:r w:rsidRPr="00077AFE">
        <w:t>PA: Fragen &amp; Antworten</w:t>
      </w:r>
    </w:p>
    <w:p w:rsidR="00077AFE" w:rsidRPr="00077AFE" w:rsidRDefault="00077AFE" w:rsidP="00077AFE">
      <w:pPr>
        <w:pStyle w:val="Listenabsatz"/>
        <w:numPr>
          <w:ilvl w:val="0"/>
          <w:numId w:val="19"/>
        </w:numPr>
      </w:pPr>
      <w:r w:rsidRPr="00077AFE">
        <w:t>EA-Pl: Antworten strukturieren</w:t>
      </w:r>
    </w:p>
    <w:p w:rsidR="00077AFE" w:rsidRPr="00077AFE" w:rsidRDefault="00077AFE" w:rsidP="00077AFE">
      <w:pPr>
        <w:pStyle w:val="Listenabsatz"/>
        <w:numPr>
          <w:ilvl w:val="0"/>
          <w:numId w:val="19"/>
        </w:numPr>
      </w:pPr>
      <w:r w:rsidRPr="00077AFE">
        <w:t>EA: Mit ‚Gesprächspartnern‘ Antworten üben</w:t>
      </w:r>
    </w:p>
    <w:p w:rsidR="00077AFE" w:rsidRPr="00077AFE" w:rsidRDefault="00077AFE" w:rsidP="00077AFE">
      <w:pPr>
        <w:pStyle w:val="Listenabsatz"/>
        <w:numPr>
          <w:ilvl w:val="0"/>
          <w:numId w:val="19"/>
        </w:numPr>
      </w:pPr>
      <w:r w:rsidRPr="00077AFE">
        <w:t>Pl: Zusammenfassung der Strategien zu dieser Aufgabe</w:t>
      </w:r>
    </w:p>
    <w:p w:rsidR="00077AFE" w:rsidRPr="00077AFE" w:rsidRDefault="00077AFE" w:rsidP="00077AFE">
      <w:pPr>
        <w:spacing w:before="240"/>
        <w:rPr>
          <w:b/>
        </w:rPr>
      </w:pPr>
      <w:r w:rsidRPr="00077AFE">
        <w:rPr>
          <w:b/>
        </w:rPr>
        <w:t>d) MA 3 (~2½-3½ UE)</w:t>
      </w:r>
    </w:p>
    <w:p w:rsidR="00077AFE" w:rsidRPr="00077AFE" w:rsidRDefault="00077AFE" w:rsidP="00077AFE">
      <w:pPr>
        <w:pStyle w:val="Listenabsatz"/>
        <w:numPr>
          <w:ilvl w:val="0"/>
          <w:numId w:val="20"/>
        </w:numPr>
        <w:ind w:hanging="294"/>
      </w:pPr>
      <w:r w:rsidRPr="00077AFE">
        <w:t>Abbildung 1</w:t>
      </w:r>
    </w:p>
    <w:p w:rsidR="00077AFE" w:rsidRPr="00077AFE" w:rsidRDefault="00077AFE" w:rsidP="00077AFE">
      <w:pPr>
        <w:pStyle w:val="Listenabsatz"/>
        <w:numPr>
          <w:ilvl w:val="0"/>
          <w:numId w:val="21"/>
        </w:numPr>
        <w:ind w:left="993" w:hanging="284"/>
      </w:pPr>
      <w:r w:rsidRPr="00077AFE">
        <w:t>Pl: Sammeln der Basisinformationen, Strukturierung der Daten, Nennung der Auffälli</w:t>
      </w:r>
      <w:r w:rsidRPr="00077AFE">
        <w:t>g</w:t>
      </w:r>
      <w:r w:rsidRPr="00077AFE">
        <w:t>keiten</w:t>
      </w:r>
    </w:p>
    <w:p w:rsidR="00077AFE" w:rsidRPr="00077AFE" w:rsidRDefault="00077AFE" w:rsidP="00077AFE">
      <w:pPr>
        <w:pStyle w:val="Listenabsatz"/>
        <w:numPr>
          <w:ilvl w:val="1"/>
          <w:numId w:val="22"/>
        </w:numPr>
        <w:ind w:left="993" w:hanging="284"/>
      </w:pPr>
      <w:r w:rsidRPr="00077AFE">
        <w:t>PA-Pl: Übung der Beschreibung</w:t>
      </w:r>
    </w:p>
    <w:p w:rsidR="00077AFE" w:rsidRPr="00077AFE" w:rsidRDefault="00077AFE" w:rsidP="00077AFE">
      <w:pPr>
        <w:pStyle w:val="Listenabsatz"/>
        <w:numPr>
          <w:ilvl w:val="0"/>
          <w:numId w:val="14"/>
        </w:numPr>
        <w:ind w:hanging="294"/>
      </w:pPr>
      <w:r w:rsidRPr="00077AFE">
        <w:t>Abbildung 2</w:t>
      </w:r>
    </w:p>
    <w:p w:rsidR="00077AFE" w:rsidRPr="00077AFE" w:rsidRDefault="00077AFE" w:rsidP="00077AFE">
      <w:pPr>
        <w:pStyle w:val="Listenabsatz"/>
        <w:numPr>
          <w:ilvl w:val="0"/>
          <w:numId w:val="23"/>
        </w:numPr>
        <w:ind w:left="993" w:hanging="284"/>
      </w:pPr>
      <w:r w:rsidRPr="00077AFE">
        <w:t>PA-Pl: Sammeln der Basisinformationen, Strukturierung der Daten, Nennung der Au</w:t>
      </w:r>
      <w:r w:rsidRPr="00077AFE">
        <w:t>f</w:t>
      </w:r>
      <w:r w:rsidRPr="00077AFE">
        <w:t>fälligkeiten</w:t>
      </w:r>
    </w:p>
    <w:p w:rsidR="00077AFE" w:rsidRPr="00077AFE" w:rsidRDefault="00077AFE" w:rsidP="00077AFE">
      <w:pPr>
        <w:pStyle w:val="Listenabsatz"/>
        <w:numPr>
          <w:ilvl w:val="1"/>
          <w:numId w:val="14"/>
        </w:numPr>
        <w:ind w:left="993" w:hanging="284"/>
      </w:pPr>
      <w:r w:rsidRPr="00077AFE">
        <w:t>PA-Pl: Übung der Beschreibung</w:t>
      </w:r>
    </w:p>
    <w:p w:rsidR="00077AFE" w:rsidRPr="00077AFE" w:rsidRDefault="00077AFE" w:rsidP="00077AFE">
      <w:pPr>
        <w:pStyle w:val="Listenabsatz"/>
        <w:numPr>
          <w:ilvl w:val="0"/>
          <w:numId w:val="14"/>
        </w:numPr>
        <w:ind w:hanging="294"/>
      </w:pPr>
      <w:r w:rsidRPr="00077AFE">
        <w:t>Abbildung 3</w:t>
      </w:r>
    </w:p>
    <w:p w:rsidR="00077AFE" w:rsidRPr="00077AFE" w:rsidRDefault="00077AFE" w:rsidP="00077AFE">
      <w:pPr>
        <w:ind w:left="709"/>
      </w:pPr>
      <w:r w:rsidRPr="00077AFE">
        <w:sym w:font="Wingdings" w:char="F0E0"/>
      </w:r>
      <w:r w:rsidRPr="00077AFE">
        <w:t xml:space="preserve"> siehe Abbildung 2</w:t>
      </w:r>
    </w:p>
    <w:p w:rsidR="00077AFE" w:rsidRPr="00077AFE" w:rsidRDefault="00077AFE" w:rsidP="00077AFE">
      <w:pPr>
        <w:pStyle w:val="Listenabsatz"/>
        <w:numPr>
          <w:ilvl w:val="0"/>
          <w:numId w:val="14"/>
        </w:numPr>
        <w:ind w:hanging="294"/>
      </w:pPr>
      <w:r w:rsidRPr="00077AFE">
        <w:t>EA-Pl: Anwendungsaufgabe 4 mit Aufnahme eines TN und Besprechung</w:t>
      </w:r>
    </w:p>
    <w:p w:rsidR="00077AFE" w:rsidRPr="00077AFE" w:rsidRDefault="00077AFE" w:rsidP="00077AFE">
      <w:pPr>
        <w:pStyle w:val="Listenabsatz"/>
        <w:numPr>
          <w:ilvl w:val="0"/>
          <w:numId w:val="14"/>
        </w:numPr>
        <w:ind w:hanging="294"/>
      </w:pPr>
      <w:r w:rsidRPr="00077AFE">
        <w:t>Pl: Zusammenfassung der Strategien zu dieser Aufgabe</w:t>
      </w:r>
    </w:p>
    <w:p w:rsidR="00077AFE" w:rsidRPr="00077AFE" w:rsidRDefault="00077AFE" w:rsidP="00077AFE">
      <w:pPr>
        <w:spacing w:before="240"/>
        <w:rPr>
          <w:b/>
        </w:rPr>
      </w:pPr>
      <w:r w:rsidRPr="00077AFE">
        <w:rPr>
          <w:b/>
        </w:rPr>
        <w:t>e) MA 4 (~4-5 UE)</w:t>
      </w:r>
    </w:p>
    <w:p w:rsidR="00077AFE" w:rsidRPr="00077AFE" w:rsidRDefault="00077AFE" w:rsidP="00077AFE">
      <w:pPr>
        <w:pStyle w:val="Listenabsatz"/>
        <w:numPr>
          <w:ilvl w:val="0"/>
          <w:numId w:val="24"/>
        </w:numPr>
      </w:pPr>
      <w:r w:rsidRPr="00077AFE">
        <w:t>Thema 1</w:t>
      </w:r>
    </w:p>
    <w:p w:rsidR="00077AFE" w:rsidRPr="00077AFE" w:rsidRDefault="00077AFE" w:rsidP="00077AFE">
      <w:pPr>
        <w:pStyle w:val="Listenabsatz"/>
        <w:numPr>
          <w:ilvl w:val="1"/>
          <w:numId w:val="35"/>
        </w:numPr>
        <w:ind w:left="993" w:hanging="284"/>
      </w:pPr>
      <w:r w:rsidRPr="00077AFE">
        <w:t>GA-Pl: Argumente sammeln</w:t>
      </w:r>
    </w:p>
    <w:p w:rsidR="00077AFE" w:rsidRPr="00077AFE" w:rsidRDefault="00077AFE" w:rsidP="00077AFE">
      <w:pPr>
        <w:pStyle w:val="Listenabsatz"/>
        <w:numPr>
          <w:ilvl w:val="1"/>
          <w:numId w:val="35"/>
        </w:numPr>
        <w:ind w:left="993" w:hanging="284"/>
      </w:pPr>
      <w:r w:rsidRPr="00077AFE">
        <w:t>EA-Pl: Argumente exemplarisch ausführlich begründen</w:t>
      </w:r>
    </w:p>
    <w:p w:rsidR="00077AFE" w:rsidRPr="00077AFE" w:rsidRDefault="00077AFE" w:rsidP="00077AFE">
      <w:pPr>
        <w:pStyle w:val="Listenabsatz"/>
        <w:numPr>
          <w:ilvl w:val="1"/>
          <w:numId w:val="35"/>
        </w:numPr>
        <w:ind w:left="993" w:hanging="284"/>
      </w:pPr>
      <w:r w:rsidRPr="00077AFE">
        <w:lastRenderedPageBreak/>
        <w:t>EA-Pl: Argumentationsskizze entwickeln</w:t>
      </w:r>
    </w:p>
    <w:p w:rsidR="00077AFE" w:rsidRPr="00077AFE" w:rsidRDefault="00077AFE" w:rsidP="00077AFE">
      <w:pPr>
        <w:pStyle w:val="Listenabsatz"/>
        <w:numPr>
          <w:ilvl w:val="1"/>
          <w:numId w:val="35"/>
        </w:numPr>
        <w:ind w:left="993" w:hanging="284"/>
      </w:pPr>
      <w:r w:rsidRPr="00077AFE">
        <w:t>PA: Sprechen üben</w:t>
      </w:r>
    </w:p>
    <w:p w:rsidR="00077AFE" w:rsidRPr="00077AFE" w:rsidRDefault="00077AFE" w:rsidP="00077AFE">
      <w:pPr>
        <w:pStyle w:val="Listenabsatz"/>
        <w:numPr>
          <w:ilvl w:val="1"/>
          <w:numId w:val="35"/>
        </w:numPr>
        <w:ind w:left="993" w:hanging="284"/>
      </w:pPr>
      <w:r w:rsidRPr="00077AFE">
        <w:t>PA: Argumentationsstruktur ändern und mit entsprechenden Redemitteln noch einmal sprechen üben</w:t>
      </w:r>
    </w:p>
    <w:p w:rsidR="00077AFE" w:rsidRPr="00077AFE" w:rsidRDefault="00077AFE" w:rsidP="00077AFE">
      <w:pPr>
        <w:pStyle w:val="Listenabsatz"/>
        <w:numPr>
          <w:ilvl w:val="1"/>
          <w:numId w:val="35"/>
        </w:numPr>
        <w:ind w:left="993" w:hanging="284"/>
      </w:pPr>
      <w:r w:rsidRPr="00077AFE">
        <w:t>Pl: Einzelne TN sprechen, danach Besprechung</w:t>
      </w:r>
    </w:p>
    <w:p w:rsidR="00077AFE" w:rsidRPr="00077AFE" w:rsidRDefault="00077AFE" w:rsidP="00077AFE">
      <w:pPr>
        <w:pStyle w:val="Listenabsatz"/>
        <w:numPr>
          <w:ilvl w:val="0"/>
          <w:numId w:val="24"/>
        </w:numPr>
      </w:pPr>
      <w:r w:rsidRPr="00077AFE">
        <w:t>Thema 2</w:t>
      </w:r>
    </w:p>
    <w:p w:rsidR="00077AFE" w:rsidRPr="00077AFE" w:rsidRDefault="00077AFE" w:rsidP="00077AFE">
      <w:pPr>
        <w:pStyle w:val="Listenabsatz"/>
        <w:numPr>
          <w:ilvl w:val="0"/>
          <w:numId w:val="34"/>
        </w:numPr>
        <w:ind w:left="993" w:hanging="284"/>
      </w:pPr>
      <w:r w:rsidRPr="00077AFE">
        <w:t>PA: Schritte a)-b) wie in Thema 1</w:t>
      </w:r>
    </w:p>
    <w:p w:rsidR="00077AFE" w:rsidRPr="00077AFE" w:rsidRDefault="00077AFE" w:rsidP="00077AFE">
      <w:pPr>
        <w:pStyle w:val="Listenabsatz"/>
        <w:numPr>
          <w:ilvl w:val="0"/>
          <w:numId w:val="34"/>
        </w:numPr>
        <w:ind w:left="993" w:hanging="284"/>
      </w:pPr>
      <w:r w:rsidRPr="00077AFE">
        <w:t>Pl: Einzelne TN sprechen, danach Besprechung</w:t>
      </w:r>
    </w:p>
    <w:p w:rsidR="00077AFE" w:rsidRPr="00077AFE" w:rsidRDefault="00077AFE" w:rsidP="00077AFE">
      <w:pPr>
        <w:pStyle w:val="Listenabsatz"/>
        <w:numPr>
          <w:ilvl w:val="0"/>
          <w:numId w:val="24"/>
        </w:numPr>
      </w:pPr>
      <w:r w:rsidRPr="00077AFE">
        <w:t>EA-Pl: Aufgabe 4 aus Modelltest 2 mit Aufnahme eines TN und Nachbesprechung</w:t>
      </w:r>
    </w:p>
    <w:p w:rsidR="00077AFE" w:rsidRPr="00077AFE" w:rsidRDefault="00077AFE" w:rsidP="00077AFE">
      <w:pPr>
        <w:pStyle w:val="Listenabsatz"/>
      </w:pPr>
      <w:r w:rsidRPr="00077AFE">
        <w:t>Wenn TN diese Aufgabe noch als zu schwer empfinden, dann Bearbeitung wie unter 2.</w:t>
      </w:r>
      <w:r w:rsidRPr="00077AFE">
        <w:rPr>
          <w:rStyle w:val="Funotenzeichen"/>
        </w:rPr>
        <w:footnoteReference w:id="11"/>
      </w:r>
    </w:p>
    <w:p w:rsidR="00077AFE" w:rsidRPr="00077AFE" w:rsidRDefault="00077AFE" w:rsidP="00077AFE">
      <w:pPr>
        <w:pStyle w:val="Listenabsatz"/>
        <w:numPr>
          <w:ilvl w:val="0"/>
          <w:numId w:val="24"/>
        </w:numPr>
      </w:pPr>
      <w:r w:rsidRPr="00077AFE">
        <w:t>Pl: Zusammenfassung der Strategien zu dieser Aufgabe</w:t>
      </w:r>
    </w:p>
    <w:p w:rsidR="00077AFE" w:rsidRPr="00077AFE" w:rsidRDefault="00077AFE" w:rsidP="00077AFE">
      <w:pPr>
        <w:spacing w:before="240"/>
        <w:rPr>
          <w:b/>
        </w:rPr>
      </w:pPr>
      <w:r w:rsidRPr="00077AFE">
        <w:rPr>
          <w:b/>
        </w:rPr>
        <w:t>f) MA 5 (~1½ UE)</w:t>
      </w:r>
    </w:p>
    <w:p w:rsidR="00077AFE" w:rsidRPr="00077AFE" w:rsidRDefault="00077AFE" w:rsidP="00077AFE">
      <w:pPr>
        <w:pStyle w:val="Listenabsatz"/>
        <w:numPr>
          <w:ilvl w:val="0"/>
          <w:numId w:val="30"/>
        </w:numPr>
      </w:pPr>
      <w:r w:rsidRPr="00077AFE">
        <w:t>Aufgabe 1</w:t>
      </w:r>
    </w:p>
    <w:p w:rsidR="00077AFE" w:rsidRPr="00077AFE" w:rsidRDefault="00077AFE" w:rsidP="00077AFE">
      <w:pPr>
        <w:pStyle w:val="Listenabsatz"/>
        <w:numPr>
          <w:ilvl w:val="0"/>
          <w:numId w:val="31"/>
        </w:numPr>
        <w:ind w:left="993" w:hanging="284"/>
      </w:pPr>
      <w:r w:rsidRPr="00077AFE">
        <w:t>PA-Pl: Argumente sammeln</w:t>
      </w:r>
    </w:p>
    <w:p w:rsidR="00077AFE" w:rsidRPr="00077AFE" w:rsidRDefault="00077AFE" w:rsidP="00077AFE">
      <w:pPr>
        <w:pStyle w:val="Listenabsatz"/>
        <w:numPr>
          <w:ilvl w:val="0"/>
          <w:numId w:val="31"/>
        </w:numPr>
        <w:ind w:left="993" w:hanging="284"/>
      </w:pPr>
      <w:r w:rsidRPr="00077AFE">
        <w:t>PA-Pl: Stellungnahme mit unterschiedlichen Redemitteln üben</w:t>
      </w:r>
    </w:p>
    <w:p w:rsidR="00077AFE" w:rsidRPr="00077AFE" w:rsidRDefault="00077AFE" w:rsidP="00077AFE">
      <w:pPr>
        <w:pStyle w:val="Listenabsatz"/>
        <w:numPr>
          <w:ilvl w:val="0"/>
          <w:numId w:val="30"/>
        </w:numPr>
      </w:pPr>
      <w:r w:rsidRPr="00077AFE">
        <w:t>EA-Pl: Anwendungsaufgabe 5 mit Aufnahme eines TN und Nachbesprechung</w:t>
      </w:r>
    </w:p>
    <w:p w:rsidR="00077AFE" w:rsidRPr="00077AFE" w:rsidRDefault="00077AFE" w:rsidP="00077AFE">
      <w:pPr>
        <w:pStyle w:val="Listenabsatz"/>
        <w:numPr>
          <w:ilvl w:val="0"/>
          <w:numId w:val="30"/>
        </w:numPr>
      </w:pPr>
      <w:r w:rsidRPr="00077AFE">
        <w:t>(EA-Pl: Übung mit Aufgabe 5 aus Modelltest 2)</w:t>
      </w:r>
    </w:p>
    <w:p w:rsidR="00077AFE" w:rsidRPr="00077AFE" w:rsidRDefault="00077AFE" w:rsidP="00077AFE">
      <w:pPr>
        <w:pStyle w:val="Listenabsatz"/>
        <w:numPr>
          <w:ilvl w:val="0"/>
          <w:numId w:val="30"/>
        </w:numPr>
      </w:pPr>
      <w:r w:rsidRPr="00077AFE">
        <w:t>Pl: Zusammenfassung der Strategien zu dieser Aufgabe</w:t>
      </w:r>
    </w:p>
    <w:p w:rsidR="00077AFE" w:rsidRPr="00077AFE" w:rsidRDefault="00077AFE" w:rsidP="00077AFE">
      <w:pPr>
        <w:spacing w:before="240"/>
        <w:rPr>
          <w:b/>
        </w:rPr>
      </w:pPr>
      <w:r w:rsidRPr="00077AFE">
        <w:rPr>
          <w:b/>
        </w:rPr>
        <w:t>g) MA 6 (~3½ UE)</w:t>
      </w:r>
    </w:p>
    <w:p w:rsidR="00077AFE" w:rsidRPr="00077AFE" w:rsidRDefault="00077AFE" w:rsidP="00077AFE">
      <w:pPr>
        <w:pStyle w:val="Listenabsatz"/>
        <w:numPr>
          <w:ilvl w:val="0"/>
          <w:numId w:val="32"/>
        </w:numPr>
      </w:pPr>
      <w:r w:rsidRPr="00077AFE">
        <w:t>Aufgabe 1</w:t>
      </w:r>
    </w:p>
    <w:p w:rsidR="00077AFE" w:rsidRPr="00077AFE" w:rsidRDefault="00077AFE" w:rsidP="00077AFE">
      <w:pPr>
        <w:pStyle w:val="Listenabsatz"/>
        <w:numPr>
          <w:ilvl w:val="0"/>
          <w:numId w:val="33"/>
        </w:numPr>
        <w:ind w:left="993" w:hanging="284"/>
      </w:pPr>
      <w:r w:rsidRPr="00077AFE">
        <w:t>GA-Pl: Vermutungen für Gründe sammeln und in Stichworten formulieren</w:t>
      </w:r>
    </w:p>
    <w:p w:rsidR="00077AFE" w:rsidRPr="00077AFE" w:rsidRDefault="00077AFE" w:rsidP="00077AFE">
      <w:pPr>
        <w:pStyle w:val="Listenabsatz"/>
        <w:numPr>
          <w:ilvl w:val="0"/>
          <w:numId w:val="33"/>
        </w:numPr>
        <w:ind w:left="993" w:hanging="284"/>
      </w:pPr>
      <w:r w:rsidRPr="00077AFE">
        <w:t>PA-Pl: Einzelne Vermutungen genauer begründen</w:t>
      </w:r>
    </w:p>
    <w:p w:rsidR="00077AFE" w:rsidRPr="00077AFE" w:rsidRDefault="00077AFE" w:rsidP="00077AFE">
      <w:pPr>
        <w:pStyle w:val="Listenabsatz"/>
        <w:numPr>
          <w:ilvl w:val="0"/>
          <w:numId w:val="33"/>
        </w:numPr>
        <w:ind w:left="993" w:hanging="284"/>
      </w:pPr>
      <w:r w:rsidRPr="00077AFE">
        <w:t>GA-Pl: Prognosen diskutieren</w:t>
      </w:r>
    </w:p>
    <w:p w:rsidR="00077AFE" w:rsidRPr="00077AFE" w:rsidRDefault="00077AFE" w:rsidP="00077AFE">
      <w:pPr>
        <w:pStyle w:val="Listenabsatz"/>
        <w:numPr>
          <w:ilvl w:val="0"/>
          <w:numId w:val="33"/>
        </w:numPr>
        <w:ind w:left="993" w:hanging="284"/>
      </w:pPr>
      <w:r w:rsidRPr="00077AFE">
        <w:t>PA-Pl: Prognosen mit Einsatz der Redemittel üben</w:t>
      </w:r>
    </w:p>
    <w:p w:rsidR="00077AFE" w:rsidRPr="00077AFE" w:rsidRDefault="00077AFE" w:rsidP="00077AFE">
      <w:pPr>
        <w:pStyle w:val="Listenabsatz"/>
        <w:numPr>
          <w:ilvl w:val="0"/>
          <w:numId w:val="33"/>
        </w:numPr>
        <w:ind w:left="993" w:hanging="284"/>
      </w:pPr>
      <w:r w:rsidRPr="00077AFE">
        <w:t>PA-Pl: Die wichtigsten Daten kurz zusammenfassen üben</w:t>
      </w:r>
    </w:p>
    <w:p w:rsidR="00077AFE" w:rsidRPr="00077AFE" w:rsidRDefault="00077AFE" w:rsidP="00077AFE">
      <w:pPr>
        <w:pStyle w:val="Listenabsatz"/>
        <w:numPr>
          <w:ilvl w:val="0"/>
          <w:numId w:val="32"/>
        </w:numPr>
      </w:pPr>
      <w:r w:rsidRPr="00077AFE">
        <w:t>EA-Pl: Aufgabe 6 aus Modelltest 2</w:t>
      </w:r>
      <w:r w:rsidRPr="00077AFE">
        <w:rPr>
          <w:rStyle w:val="Funotenzeichen"/>
        </w:rPr>
        <w:footnoteReference w:id="12"/>
      </w:r>
    </w:p>
    <w:p w:rsidR="00077AFE" w:rsidRPr="00077AFE" w:rsidRDefault="00077AFE" w:rsidP="00077AFE">
      <w:pPr>
        <w:ind w:left="709"/>
      </w:pPr>
      <w:r w:rsidRPr="00077AFE">
        <w:sym w:font="Wingdings" w:char="F0E0"/>
      </w:r>
      <w:r w:rsidRPr="00077AFE">
        <w:t xml:space="preserve"> siehe Aufgabe 1</w:t>
      </w:r>
    </w:p>
    <w:p w:rsidR="00077AFE" w:rsidRPr="00077AFE" w:rsidRDefault="00077AFE" w:rsidP="00077AFE">
      <w:pPr>
        <w:pStyle w:val="Listenabsatz"/>
        <w:numPr>
          <w:ilvl w:val="0"/>
          <w:numId w:val="32"/>
        </w:numPr>
      </w:pPr>
      <w:r w:rsidRPr="00077AFE">
        <w:t>Pl: Zusammenfassung der Strategien zu dieser Aufgabe</w:t>
      </w:r>
    </w:p>
    <w:p w:rsidR="00077AFE" w:rsidRPr="00077AFE" w:rsidRDefault="00077AFE" w:rsidP="00077AFE">
      <w:pPr>
        <w:spacing w:before="240"/>
        <w:rPr>
          <w:b/>
        </w:rPr>
      </w:pPr>
      <w:r w:rsidRPr="00077AFE">
        <w:rPr>
          <w:b/>
        </w:rPr>
        <w:t>h) MA 7 (~1 UE)</w:t>
      </w:r>
    </w:p>
    <w:p w:rsidR="00077AFE" w:rsidRPr="00077AFE" w:rsidRDefault="00077AFE" w:rsidP="00077AFE">
      <w:pPr>
        <w:pStyle w:val="Listenabsatz"/>
        <w:numPr>
          <w:ilvl w:val="0"/>
          <w:numId w:val="38"/>
        </w:numPr>
      </w:pPr>
      <w:r w:rsidRPr="00077AFE">
        <w:t>EA-Pl: Meinungen und Begründungen stichwortartig notieren</w:t>
      </w:r>
    </w:p>
    <w:p w:rsidR="00077AFE" w:rsidRPr="00077AFE" w:rsidRDefault="00077AFE" w:rsidP="00077AFE">
      <w:pPr>
        <w:pStyle w:val="Listenabsatz"/>
        <w:numPr>
          <w:ilvl w:val="0"/>
          <w:numId w:val="38"/>
        </w:numPr>
      </w:pPr>
      <w:r w:rsidRPr="00077AFE">
        <w:t>Pl: TN begründen ihre Meinungen im Plenum</w:t>
      </w:r>
    </w:p>
    <w:p w:rsidR="00077AFE" w:rsidRPr="00077AFE" w:rsidRDefault="00077AFE" w:rsidP="00077AFE">
      <w:pPr>
        <w:pStyle w:val="Listenabsatz"/>
        <w:numPr>
          <w:ilvl w:val="0"/>
          <w:numId w:val="38"/>
        </w:numPr>
      </w:pPr>
      <w:r w:rsidRPr="00077AFE">
        <w:t>EA: TN schreiben 2-3 Entscheidungsfragen aus dem studentischen Alltag auf.</w:t>
      </w:r>
    </w:p>
    <w:p w:rsidR="00077AFE" w:rsidRPr="00077AFE" w:rsidRDefault="00077AFE" w:rsidP="00077AFE">
      <w:pPr>
        <w:pStyle w:val="Listenabsatz"/>
        <w:numPr>
          <w:ilvl w:val="0"/>
          <w:numId w:val="38"/>
        </w:numPr>
      </w:pPr>
      <w:r w:rsidRPr="00077AFE">
        <w:t>PA: TN stellen einander ihre Fragen und antworten darauf.</w:t>
      </w:r>
    </w:p>
    <w:p w:rsidR="00077AFE" w:rsidRPr="00077AFE" w:rsidRDefault="00077AFE" w:rsidP="00077AFE">
      <w:pPr>
        <w:pStyle w:val="Listenabsatz"/>
        <w:numPr>
          <w:ilvl w:val="0"/>
          <w:numId w:val="38"/>
        </w:numPr>
      </w:pPr>
      <w:r w:rsidRPr="00077AFE">
        <w:t>EA-Pl: Anwendungsaufgabe 7 mit Aufnahme eines TN und Besprechung</w:t>
      </w:r>
    </w:p>
    <w:p w:rsidR="00077AFE" w:rsidRPr="00077AFE" w:rsidRDefault="00077AFE" w:rsidP="00077AFE">
      <w:pPr>
        <w:pStyle w:val="Listenabsatz"/>
        <w:numPr>
          <w:ilvl w:val="0"/>
          <w:numId w:val="38"/>
        </w:numPr>
      </w:pPr>
      <w:r w:rsidRPr="00077AFE">
        <w:t>(EA-Pl: Übung mit Aufgabe 7 aus Modelltest 2)</w:t>
      </w:r>
    </w:p>
    <w:p w:rsidR="00077AFE" w:rsidRPr="00077AFE" w:rsidRDefault="00077AFE" w:rsidP="00077AFE">
      <w:pPr>
        <w:pStyle w:val="Listenabsatz"/>
        <w:numPr>
          <w:ilvl w:val="0"/>
          <w:numId w:val="38"/>
        </w:numPr>
      </w:pPr>
      <w:r w:rsidRPr="00077AFE">
        <w:t>Pl: Zusammenfassung der Strategien zu dieser Aufgabe</w:t>
      </w:r>
    </w:p>
    <w:p w:rsidR="00077AFE" w:rsidRPr="00077AFE" w:rsidRDefault="00077AFE" w:rsidP="00077AFE">
      <w:pPr>
        <w:pStyle w:val="berschrift2"/>
      </w:pPr>
      <w:bookmarkStart w:id="11" w:name="Mündlicher_Ausdruck_Übungen"/>
      <w:r w:rsidRPr="00077AFE">
        <w:t>2. Weiteres Training</w:t>
      </w:r>
    </w:p>
    <w:bookmarkEnd w:id="11"/>
    <w:p w:rsidR="00077AFE" w:rsidRDefault="00077AFE" w:rsidP="00077AFE">
      <w:r>
        <w:t xml:space="preserve">Training TestDaF - </w:t>
      </w:r>
      <w:r w:rsidRPr="00F2467A">
        <w:t>Modell</w:t>
      </w:r>
      <w:r>
        <w:t>test</w:t>
      </w:r>
      <w:r w:rsidRPr="00F2467A">
        <w:t xml:space="preserve"> MA 1 – MA 7</w:t>
      </w:r>
    </w:p>
    <w:p w:rsidR="00077AFE" w:rsidRPr="00F2467A" w:rsidRDefault="00077AFE" w:rsidP="00077AFE"/>
    <w:p w:rsidR="00077AFE" w:rsidRPr="00401E13" w:rsidRDefault="00077AFE" w:rsidP="00077AFE">
      <w:r>
        <w:sym w:font="Wingdings" w:char="F0E0"/>
      </w:r>
      <w:r>
        <w:t xml:space="preserve"> Weitere Aufgaben gibt es in der Aufgabensammlung</w:t>
      </w:r>
      <w:r w:rsidRPr="00077AFE">
        <w:br w:type="page"/>
      </w:r>
    </w:p>
    <w:p w:rsidR="00077AFE" w:rsidRPr="00077AFE" w:rsidRDefault="00077AFE" w:rsidP="00077AFE">
      <w:pPr>
        <w:pStyle w:val="berschrift1"/>
        <w:rPr>
          <w:rFonts w:ascii="Cambria" w:hAnsi="Cambria"/>
        </w:rPr>
      </w:pPr>
      <w:bookmarkStart w:id="12" w:name="Landeskunde_Unikontext"/>
      <w:r w:rsidRPr="00077AFE">
        <w:rPr>
          <w:rFonts w:ascii="Cambria" w:hAnsi="Cambria"/>
        </w:rPr>
        <w:t>7. Landeskunde im universitären Kontext</w:t>
      </w:r>
    </w:p>
    <w:bookmarkEnd w:id="12"/>
    <w:p w:rsidR="00077AFE" w:rsidRPr="00077AFE" w:rsidRDefault="00077AFE" w:rsidP="00077AFE">
      <w:r w:rsidRPr="00077AFE">
        <w:t>Die nachfolgenden Übungen können nach und in den TestDaF-Kurs folgendermaßen eing</w:t>
      </w:r>
      <w:r w:rsidRPr="00077AFE">
        <w:t>e</w:t>
      </w:r>
      <w:r w:rsidRPr="00077AFE">
        <w:t>baut werden:</w:t>
      </w:r>
    </w:p>
    <w:p w:rsidR="00077AFE" w:rsidRPr="00077AFE" w:rsidRDefault="00077AFE" w:rsidP="00077AFE">
      <w:pPr>
        <w:pStyle w:val="Listenabsatz"/>
        <w:numPr>
          <w:ilvl w:val="0"/>
          <w:numId w:val="26"/>
        </w:numPr>
        <w:tabs>
          <w:tab w:val="left" w:pos="426"/>
        </w:tabs>
      </w:pPr>
      <w:r w:rsidRPr="00077AFE">
        <w:t>zwischen den einzelnen Kompetenzen</w:t>
      </w:r>
    </w:p>
    <w:p w:rsidR="00077AFE" w:rsidRPr="00077AFE" w:rsidRDefault="00077AFE" w:rsidP="00077AFE">
      <w:pPr>
        <w:pStyle w:val="Listenabsatz"/>
        <w:numPr>
          <w:ilvl w:val="0"/>
          <w:numId w:val="26"/>
        </w:numPr>
        <w:tabs>
          <w:tab w:val="left" w:pos="426"/>
        </w:tabs>
      </w:pPr>
      <w:r w:rsidRPr="00077AFE">
        <w:t>zwischen einzelnen Prüfungsteilen innerhalb einer Kompetenz</w:t>
      </w:r>
    </w:p>
    <w:p w:rsidR="00077AFE" w:rsidRPr="00077AFE" w:rsidRDefault="00077AFE" w:rsidP="00077AFE">
      <w:pPr>
        <w:pStyle w:val="Listenabsatz"/>
        <w:numPr>
          <w:ilvl w:val="0"/>
          <w:numId w:val="26"/>
        </w:numPr>
        <w:tabs>
          <w:tab w:val="left" w:pos="426"/>
        </w:tabs>
      </w:pPr>
      <w:r w:rsidRPr="00077AFE">
        <w:t>an geeigneten Stellen als Ergänzung oder Vorbereitung zu einer Aufgabenstellung</w:t>
      </w:r>
    </w:p>
    <w:p w:rsidR="00077AFE" w:rsidRPr="00077AFE" w:rsidRDefault="00077AFE" w:rsidP="00077AFE">
      <w:pPr>
        <w:pStyle w:val="Listenabsatz"/>
        <w:numPr>
          <w:ilvl w:val="0"/>
          <w:numId w:val="26"/>
        </w:numPr>
        <w:tabs>
          <w:tab w:val="left" w:pos="426"/>
        </w:tabs>
      </w:pPr>
      <w:r w:rsidRPr="00077AFE">
        <w:t>zur Entspannung nach anstrengenden Phasen</w:t>
      </w:r>
    </w:p>
    <w:p w:rsidR="00077AFE" w:rsidRPr="00077AFE" w:rsidRDefault="00077AFE" w:rsidP="00077AFE">
      <w:pPr>
        <w:spacing w:before="240"/>
        <w:rPr>
          <w:b/>
        </w:rPr>
      </w:pPr>
      <w:r w:rsidRPr="00077AFE">
        <w:rPr>
          <w:b/>
        </w:rPr>
        <w:t xml:space="preserve">1. Institutionen (~1½ UE, </w:t>
      </w:r>
      <w:r w:rsidRPr="00077AFE">
        <w:rPr>
          <w:b/>
        </w:rPr>
        <w:sym w:font="Wingdings" w:char="F0E0"/>
      </w:r>
      <w:r w:rsidRPr="00077AFE">
        <w:rPr>
          <w:b/>
        </w:rPr>
        <w:t xml:space="preserve"> H)</w:t>
      </w:r>
    </w:p>
    <w:p w:rsidR="00077AFE" w:rsidRPr="00077AFE" w:rsidRDefault="00077AFE" w:rsidP="00077AFE">
      <w:r w:rsidRPr="00077AFE">
        <w:t>Handout: Institutionen &amp; Zuständigkeiten</w:t>
      </w:r>
    </w:p>
    <w:p w:rsidR="00077AFE" w:rsidRPr="00077AFE" w:rsidRDefault="00077AFE" w:rsidP="00077AFE">
      <w:r w:rsidRPr="00077AFE">
        <w:t>Material: Institutionen &amp; Zuständigkeiten</w:t>
      </w:r>
    </w:p>
    <w:p w:rsidR="00077AFE" w:rsidRPr="00077AFE" w:rsidRDefault="00077AFE" w:rsidP="00077AFE">
      <w:pPr>
        <w:pStyle w:val="Listenabsatz"/>
        <w:numPr>
          <w:ilvl w:val="0"/>
          <w:numId w:val="27"/>
        </w:numPr>
      </w:pPr>
      <w:r w:rsidRPr="00077AFE">
        <w:t>EA/PA: TN ordnen die Zuständigkeiten den im Raum verteilten Institutionen zu</w:t>
      </w:r>
    </w:p>
    <w:p w:rsidR="00077AFE" w:rsidRPr="00077AFE" w:rsidRDefault="00077AFE" w:rsidP="00077AFE">
      <w:pPr>
        <w:pStyle w:val="Listenabsatz"/>
        <w:numPr>
          <w:ilvl w:val="0"/>
          <w:numId w:val="27"/>
        </w:numPr>
      </w:pPr>
      <w:r w:rsidRPr="00077AFE">
        <w:t>EA/PA: Sie bekommen das Handout und korrigieren ihre Zuordnungen</w:t>
      </w:r>
    </w:p>
    <w:p w:rsidR="00077AFE" w:rsidRPr="00077AFE" w:rsidRDefault="00077AFE" w:rsidP="00077AFE">
      <w:pPr>
        <w:pStyle w:val="Listenabsatz"/>
        <w:numPr>
          <w:ilvl w:val="0"/>
          <w:numId w:val="27"/>
        </w:numPr>
      </w:pPr>
      <w:r w:rsidRPr="00077AFE">
        <w:t>PL: Durch die ‚Universität‘ (den Raum) gehend werden die Institutionen und Zuständi</w:t>
      </w:r>
      <w:r w:rsidRPr="00077AFE">
        <w:t>g</w:t>
      </w:r>
      <w:r w:rsidRPr="00077AFE">
        <w:t>keiten erklärt</w:t>
      </w:r>
    </w:p>
    <w:p w:rsidR="00077AFE" w:rsidRPr="00077AFE" w:rsidRDefault="00077AFE" w:rsidP="00077AFE">
      <w:pPr>
        <w:spacing w:before="240"/>
        <w:rPr>
          <w:b/>
        </w:rPr>
      </w:pPr>
      <w:r w:rsidRPr="00077AFE">
        <w:rPr>
          <w:b/>
        </w:rPr>
        <w:t xml:space="preserve">2. Studierendensekretariat (~1 UE, </w:t>
      </w:r>
      <w:r w:rsidRPr="00077AFE">
        <w:rPr>
          <w:b/>
        </w:rPr>
        <w:sym w:font="Wingdings" w:char="F0E0"/>
      </w:r>
      <w:r w:rsidRPr="00077AFE">
        <w:rPr>
          <w:b/>
        </w:rPr>
        <w:t xml:space="preserve"> H)</w:t>
      </w:r>
    </w:p>
    <w:p w:rsidR="00077AFE" w:rsidRPr="00077AFE" w:rsidRDefault="00077AFE" w:rsidP="00077AFE">
      <w:r w:rsidRPr="00077AFE">
        <w:t>Handout: Aufgabenblatt</w:t>
      </w:r>
    </w:p>
    <w:p w:rsidR="00077AFE" w:rsidRPr="00077AFE" w:rsidRDefault="00077AFE" w:rsidP="00077AFE">
      <w:pPr>
        <w:pStyle w:val="Listenabsatz"/>
        <w:numPr>
          <w:ilvl w:val="0"/>
          <w:numId w:val="28"/>
        </w:numPr>
      </w:pPr>
      <w:r w:rsidRPr="00077AFE">
        <w:t>EA/PA: Lesen &amp; Zuordnen</w:t>
      </w:r>
    </w:p>
    <w:p w:rsidR="00077AFE" w:rsidRPr="00077AFE" w:rsidRDefault="00077AFE" w:rsidP="00077AFE">
      <w:pPr>
        <w:pStyle w:val="Listenabsatz"/>
        <w:numPr>
          <w:ilvl w:val="0"/>
          <w:numId w:val="28"/>
        </w:numPr>
      </w:pPr>
      <w:r w:rsidRPr="00077AFE">
        <w:t>PL: Besprechung</w:t>
      </w:r>
    </w:p>
    <w:p w:rsidR="00077AFE" w:rsidRPr="00077AFE" w:rsidRDefault="00077AFE" w:rsidP="00077AFE">
      <w:pPr>
        <w:spacing w:before="240"/>
        <w:rPr>
          <w:b/>
        </w:rPr>
      </w:pPr>
      <w:r w:rsidRPr="00077AFE">
        <w:rPr>
          <w:b/>
        </w:rPr>
        <w:t xml:space="preserve">3. Studentenwerk (~½-1 UE, </w:t>
      </w:r>
      <w:r w:rsidRPr="00077AFE">
        <w:rPr>
          <w:b/>
        </w:rPr>
        <w:sym w:font="Wingdings" w:char="F0E0"/>
      </w:r>
      <w:r w:rsidRPr="00077AFE">
        <w:rPr>
          <w:b/>
        </w:rPr>
        <w:t xml:space="preserve"> H)</w:t>
      </w:r>
    </w:p>
    <w:p w:rsidR="00077AFE" w:rsidRPr="00077AFE" w:rsidRDefault="00077AFE" w:rsidP="00077AFE">
      <w:r w:rsidRPr="00077AFE">
        <w:t>Handout: Aufgabenblatt zum Video „Studentenwerk Berlin“</w:t>
      </w:r>
    </w:p>
    <w:p w:rsidR="00077AFE" w:rsidRPr="00077AFE" w:rsidRDefault="00077AFE" w:rsidP="00077AFE">
      <w:r w:rsidRPr="00077AFE">
        <w:t>Video: Studentenwerk Berlin</w:t>
      </w:r>
    </w:p>
    <w:p w:rsidR="00077AFE" w:rsidRPr="00D214CD" w:rsidRDefault="00077AFE" w:rsidP="00077AFE">
      <w:pPr>
        <w:pStyle w:val="Listenabsatz"/>
        <w:numPr>
          <w:ilvl w:val="0"/>
          <w:numId w:val="29"/>
        </w:numPr>
      </w:pPr>
      <w:r w:rsidRPr="00D214CD">
        <w:t>EA: TN bekommen das Aufgabenblatt und lesen die Aufgaben</w:t>
      </w:r>
    </w:p>
    <w:p w:rsidR="00077AFE" w:rsidRPr="00D214CD" w:rsidRDefault="00077AFE" w:rsidP="00077AFE">
      <w:pPr>
        <w:pStyle w:val="Listenabsatz"/>
        <w:numPr>
          <w:ilvl w:val="0"/>
          <w:numId w:val="29"/>
        </w:numPr>
      </w:pPr>
      <w:r w:rsidRPr="00D214CD">
        <w:t>Pl: TN sehen das Video 2x und versuchen die Aufgaben zu lösen</w:t>
      </w:r>
    </w:p>
    <w:p w:rsidR="00077AFE" w:rsidRPr="00D214CD" w:rsidRDefault="00077AFE" w:rsidP="00077AFE">
      <w:pPr>
        <w:pStyle w:val="Listenabsatz"/>
        <w:numPr>
          <w:ilvl w:val="0"/>
          <w:numId w:val="29"/>
        </w:numPr>
      </w:pPr>
      <w:r w:rsidRPr="00D214CD">
        <w:t>(PA: TN vergleichen ihre Lösungen mit ihren Nachbarn</w:t>
      </w:r>
    </w:p>
    <w:p w:rsidR="00077AFE" w:rsidRPr="00D214CD" w:rsidRDefault="00077AFE" w:rsidP="00077AFE">
      <w:pPr>
        <w:pStyle w:val="Listenabsatz"/>
        <w:numPr>
          <w:ilvl w:val="0"/>
          <w:numId w:val="29"/>
        </w:numPr>
      </w:pPr>
      <w:r w:rsidRPr="00D214CD">
        <w:t>Pl: Die Aufgaben werden besprochen</w:t>
      </w:r>
    </w:p>
    <w:p w:rsidR="00077AFE" w:rsidRPr="00D214CD" w:rsidRDefault="00077AFE" w:rsidP="00077AFE">
      <w:pPr>
        <w:pStyle w:val="Listenabsatz"/>
        <w:numPr>
          <w:ilvl w:val="0"/>
          <w:numId w:val="29"/>
        </w:numPr>
      </w:pPr>
      <w:r w:rsidRPr="00D214CD">
        <w:t>(Pl: Gespräch über universitären Institutionen und Einrichtungen in China</w:t>
      </w:r>
      <w:r>
        <w:t>, die für Essen und Wohnen zuständig sind</w:t>
      </w:r>
      <w:r w:rsidRPr="00D214CD">
        <w:t>)</w:t>
      </w:r>
    </w:p>
    <w:p w:rsidR="00077AFE" w:rsidRPr="00077AFE" w:rsidRDefault="00077AFE" w:rsidP="00077AFE">
      <w:pPr>
        <w:spacing w:before="240"/>
        <w:rPr>
          <w:b/>
        </w:rPr>
      </w:pPr>
      <w:r w:rsidRPr="00077AFE">
        <w:rPr>
          <w:b/>
        </w:rPr>
        <w:t xml:space="preserve">4. AStA (~1 UE, </w:t>
      </w:r>
      <w:r w:rsidRPr="00077AFE">
        <w:rPr>
          <w:b/>
        </w:rPr>
        <w:sym w:font="Wingdings" w:char="F0E0"/>
      </w:r>
      <w:r w:rsidRPr="00077AFE">
        <w:rPr>
          <w:b/>
        </w:rPr>
        <w:t xml:space="preserve"> H)</w:t>
      </w:r>
    </w:p>
    <w:p w:rsidR="00077AFE" w:rsidRPr="00077AFE" w:rsidRDefault="00077AFE" w:rsidP="00077AFE">
      <w:r w:rsidRPr="00077AFE">
        <w:t>Handout: Aufgabenblatt zum Video „AStA Hochschule Niederrhein“</w:t>
      </w:r>
    </w:p>
    <w:p w:rsidR="00077AFE" w:rsidRPr="00077AFE" w:rsidRDefault="00077AFE" w:rsidP="00077AFE">
      <w:r w:rsidRPr="00077AFE">
        <w:t>Video: AStA Hochschule Niederrhein</w:t>
      </w:r>
    </w:p>
    <w:p w:rsidR="00077AFE" w:rsidRPr="00D214CD" w:rsidRDefault="00077AFE" w:rsidP="00077AFE">
      <w:pPr>
        <w:pStyle w:val="Listenabsatz"/>
        <w:numPr>
          <w:ilvl w:val="0"/>
          <w:numId w:val="37"/>
        </w:numPr>
      </w:pPr>
      <w:r w:rsidRPr="00D214CD">
        <w:t>EA: TN bekommen das Aufgabenblatt und lesen die Aufgaben</w:t>
      </w:r>
    </w:p>
    <w:p w:rsidR="00077AFE" w:rsidRPr="00D214CD" w:rsidRDefault="00077AFE" w:rsidP="00077AFE">
      <w:pPr>
        <w:pStyle w:val="Listenabsatz"/>
        <w:numPr>
          <w:ilvl w:val="0"/>
          <w:numId w:val="37"/>
        </w:numPr>
      </w:pPr>
      <w:r>
        <w:t xml:space="preserve">Pl: TN sehen das Video </w:t>
      </w:r>
      <w:r w:rsidRPr="00D214CD">
        <w:t>und versuchen die Aufgaben zu lösen</w:t>
      </w:r>
    </w:p>
    <w:p w:rsidR="00077AFE" w:rsidRDefault="00077AFE" w:rsidP="00077AFE">
      <w:pPr>
        <w:pStyle w:val="Listenabsatz"/>
        <w:numPr>
          <w:ilvl w:val="0"/>
          <w:numId w:val="37"/>
        </w:numPr>
      </w:pPr>
      <w:r w:rsidRPr="00D214CD">
        <w:t>PA: TN vergleichen ihre Lösungen mit ihren Nachbarn</w:t>
      </w:r>
    </w:p>
    <w:p w:rsidR="00077AFE" w:rsidRPr="00D214CD" w:rsidRDefault="00077AFE" w:rsidP="00077AFE">
      <w:pPr>
        <w:pStyle w:val="Listenabsatz"/>
        <w:numPr>
          <w:ilvl w:val="0"/>
          <w:numId w:val="37"/>
        </w:numPr>
        <w:jc w:val="left"/>
      </w:pPr>
      <w:r>
        <w:t xml:space="preserve">Pl: TN sehen das Video ein zweites Mal </w:t>
      </w:r>
      <w:r w:rsidRPr="00D214CD">
        <w:t xml:space="preserve">und </w:t>
      </w:r>
      <w:r>
        <w:t>ergänzen ihre Lösungen</w:t>
      </w:r>
    </w:p>
    <w:p w:rsidR="00077AFE" w:rsidRPr="00D214CD" w:rsidRDefault="00077AFE" w:rsidP="00077AFE">
      <w:pPr>
        <w:pStyle w:val="Listenabsatz"/>
        <w:numPr>
          <w:ilvl w:val="0"/>
          <w:numId w:val="37"/>
        </w:numPr>
      </w:pPr>
      <w:r>
        <w:t>PA-</w:t>
      </w:r>
      <w:r w:rsidRPr="00D214CD">
        <w:t>Pl: Die Aufgaben werden besprochen</w:t>
      </w:r>
    </w:p>
    <w:p w:rsidR="00077AFE" w:rsidRPr="00D214CD" w:rsidRDefault="00077AFE" w:rsidP="00077AFE">
      <w:pPr>
        <w:pStyle w:val="Listenabsatz"/>
        <w:numPr>
          <w:ilvl w:val="0"/>
          <w:numId w:val="37"/>
        </w:numPr>
      </w:pPr>
      <w:r w:rsidRPr="00D214CD">
        <w:t xml:space="preserve">(Pl: Gespräch über </w:t>
      </w:r>
      <w:r>
        <w:t>die Organisation der Studenten an den Unis</w:t>
      </w:r>
      <w:r w:rsidRPr="00D214CD">
        <w:t xml:space="preserve"> in China)</w:t>
      </w:r>
    </w:p>
    <w:p w:rsidR="00077AFE" w:rsidRPr="00077AFE" w:rsidRDefault="00077AFE" w:rsidP="00077AFE">
      <w:pPr>
        <w:spacing w:before="240"/>
        <w:rPr>
          <w:b/>
        </w:rPr>
      </w:pPr>
      <w:r w:rsidRPr="00077AFE">
        <w:rPr>
          <w:b/>
        </w:rPr>
        <w:t xml:space="preserve">5. Sprachenzentrum (~½-1 UE , </w:t>
      </w:r>
      <w:r w:rsidRPr="00077AFE">
        <w:rPr>
          <w:b/>
        </w:rPr>
        <w:sym w:font="Wingdings" w:char="F0E0"/>
      </w:r>
      <w:r w:rsidRPr="00077AFE">
        <w:rPr>
          <w:b/>
        </w:rPr>
        <w:t xml:space="preserve"> H)</w:t>
      </w:r>
    </w:p>
    <w:p w:rsidR="00077AFE" w:rsidRPr="00077AFE" w:rsidRDefault="00077AFE" w:rsidP="00077AFE">
      <w:r w:rsidRPr="00077AFE">
        <w:t>Handout: Aufgabenblatt zum Video „Sprachenzentrum Uni Rostock“</w:t>
      </w:r>
    </w:p>
    <w:p w:rsidR="00077AFE" w:rsidRPr="00077AFE" w:rsidRDefault="00077AFE" w:rsidP="00077AFE">
      <w:r w:rsidRPr="00077AFE">
        <w:t>Video: Sprachenzentrum Uni Rostock</w:t>
      </w:r>
    </w:p>
    <w:p w:rsidR="00077AFE" w:rsidRPr="00D214CD" w:rsidRDefault="00077AFE" w:rsidP="00077AFE">
      <w:pPr>
        <w:pStyle w:val="Listenabsatz"/>
        <w:numPr>
          <w:ilvl w:val="0"/>
          <w:numId w:val="47"/>
        </w:numPr>
      </w:pPr>
      <w:r w:rsidRPr="00D214CD">
        <w:t>EA: TN bekommen das Aufgabenblatt und lesen die Aufgaben</w:t>
      </w:r>
    </w:p>
    <w:p w:rsidR="00077AFE" w:rsidRPr="00D214CD" w:rsidRDefault="00077AFE" w:rsidP="00077AFE">
      <w:pPr>
        <w:pStyle w:val="Listenabsatz"/>
        <w:numPr>
          <w:ilvl w:val="0"/>
          <w:numId w:val="47"/>
        </w:numPr>
      </w:pPr>
      <w:r>
        <w:t xml:space="preserve">Pl: TN sehen das Video </w:t>
      </w:r>
      <w:r w:rsidRPr="00D214CD">
        <w:t>und versuchen die Aufgaben zu lösen</w:t>
      </w:r>
    </w:p>
    <w:p w:rsidR="00077AFE" w:rsidRDefault="00077AFE" w:rsidP="00077AFE">
      <w:pPr>
        <w:pStyle w:val="Listenabsatz"/>
        <w:numPr>
          <w:ilvl w:val="0"/>
          <w:numId w:val="47"/>
        </w:numPr>
      </w:pPr>
      <w:r w:rsidRPr="00D214CD">
        <w:t>PA: TN vergleichen ihre Lösungen mit ihren Nachbarn</w:t>
      </w:r>
    </w:p>
    <w:p w:rsidR="00077AFE" w:rsidRPr="00D214CD" w:rsidRDefault="00077AFE" w:rsidP="00077AFE">
      <w:pPr>
        <w:pStyle w:val="Listenabsatz"/>
        <w:numPr>
          <w:ilvl w:val="0"/>
          <w:numId w:val="47"/>
        </w:numPr>
        <w:jc w:val="left"/>
      </w:pPr>
      <w:r>
        <w:t xml:space="preserve">Pl: TN sehen das Video ein zweites Mal </w:t>
      </w:r>
      <w:r w:rsidRPr="00D214CD">
        <w:t xml:space="preserve">und </w:t>
      </w:r>
      <w:r>
        <w:t>ergänzen ihre Lösungen</w:t>
      </w:r>
    </w:p>
    <w:p w:rsidR="00077AFE" w:rsidRPr="00D214CD" w:rsidRDefault="00077AFE" w:rsidP="00077AFE">
      <w:pPr>
        <w:pStyle w:val="Listenabsatz"/>
        <w:numPr>
          <w:ilvl w:val="0"/>
          <w:numId w:val="47"/>
        </w:numPr>
      </w:pPr>
      <w:r>
        <w:t>PA-</w:t>
      </w:r>
      <w:r w:rsidRPr="00D214CD">
        <w:t>Pl: Die Aufgaben werden besprochen</w:t>
      </w:r>
    </w:p>
    <w:p w:rsidR="00077AFE" w:rsidRPr="00D214CD" w:rsidRDefault="00077AFE" w:rsidP="00077AFE">
      <w:pPr>
        <w:pStyle w:val="Listenabsatz"/>
        <w:numPr>
          <w:ilvl w:val="0"/>
          <w:numId w:val="47"/>
        </w:numPr>
      </w:pPr>
      <w:r w:rsidRPr="00D214CD">
        <w:t xml:space="preserve">(Pl: Gespräch über </w:t>
      </w:r>
      <w:r>
        <w:t>die Sprachausbildung an den Unis</w:t>
      </w:r>
      <w:r w:rsidRPr="00D214CD">
        <w:t xml:space="preserve"> in China)</w:t>
      </w:r>
    </w:p>
    <w:p w:rsidR="00077AFE" w:rsidRPr="00077AFE" w:rsidRDefault="00077AFE" w:rsidP="00077AFE">
      <w:pPr>
        <w:spacing w:before="240"/>
        <w:rPr>
          <w:b/>
        </w:rPr>
      </w:pPr>
      <w:r w:rsidRPr="00077AFE">
        <w:rPr>
          <w:b/>
        </w:rPr>
        <w:lastRenderedPageBreak/>
        <w:t xml:space="preserve">6. Ersti-Info (~2x1 UE , </w:t>
      </w:r>
      <w:r w:rsidRPr="00077AFE">
        <w:rPr>
          <w:b/>
        </w:rPr>
        <w:sym w:font="Wingdings" w:char="F0E0"/>
      </w:r>
      <w:r w:rsidRPr="00077AFE">
        <w:rPr>
          <w:b/>
        </w:rPr>
        <w:t xml:space="preserve"> H)</w:t>
      </w:r>
    </w:p>
    <w:p w:rsidR="00077AFE" w:rsidRPr="00077AFE" w:rsidRDefault="00077AFE" w:rsidP="00077AFE">
      <w:r w:rsidRPr="00077AFE">
        <w:t>Handout: Aufgabenblätter 1A, 1B, 2A, 2B zum „Ersti-Info“</w:t>
      </w:r>
    </w:p>
    <w:p w:rsidR="00077AFE" w:rsidRPr="00077AFE" w:rsidRDefault="00077AFE" w:rsidP="00077AFE">
      <w:r w:rsidRPr="00077AFE">
        <w:t>Material: Ersti-Info in Form von Lesestationen</w:t>
      </w:r>
    </w:p>
    <w:p w:rsidR="00077AFE" w:rsidRPr="00D214CD" w:rsidRDefault="00077AFE" w:rsidP="00077AFE">
      <w:pPr>
        <w:pStyle w:val="Listenabsatz"/>
        <w:numPr>
          <w:ilvl w:val="0"/>
          <w:numId w:val="48"/>
        </w:numPr>
      </w:pPr>
      <w:r w:rsidRPr="00D214CD">
        <w:t xml:space="preserve">EA: </w:t>
      </w:r>
      <w:r>
        <w:t>L verteilt</w:t>
      </w:r>
      <w:r w:rsidRPr="00D214CD">
        <w:t xml:space="preserve"> das Aufgabenblatt</w:t>
      </w:r>
      <w:r>
        <w:t>, wobei die eine Hälfte der TN Aufgabenblatt 1A und die andere Aufgabenblatt 1B bekommt,</w:t>
      </w:r>
      <w:r w:rsidRPr="00D214CD">
        <w:t xml:space="preserve"> und lesen die </w:t>
      </w:r>
      <w:r>
        <w:t>Fragen</w:t>
      </w:r>
    </w:p>
    <w:p w:rsidR="00077AFE" w:rsidRPr="00D214CD" w:rsidRDefault="00077AFE" w:rsidP="00077AFE">
      <w:pPr>
        <w:pStyle w:val="Listenabsatz"/>
        <w:numPr>
          <w:ilvl w:val="0"/>
          <w:numId w:val="48"/>
        </w:numPr>
      </w:pPr>
      <w:r>
        <w:t>EA: TN laufen herum, suchen die Antworten zu den Fragen und schreiben stichwortartig die Lösungen auf</w:t>
      </w:r>
    </w:p>
    <w:p w:rsidR="00077AFE" w:rsidRDefault="00077AFE" w:rsidP="00077AFE">
      <w:pPr>
        <w:pStyle w:val="Listenabsatz"/>
        <w:numPr>
          <w:ilvl w:val="0"/>
          <w:numId w:val="48"/>
        </w:numPr>
      </w:pPr>
      <w:r w:rsidRPr="00D214CD">
        <w:t xml:space="preserve">PA: TN </w:t>
      </w:r>
      <w:r>
        <w:t>bekommen nun das Aufgabenblatt der jeweils anderen Gruppe und sie beantwo</w:t>
      </w:r>
      <w:r>
        <w:t>r</w:t>
      </w:r>
      <w:r>
        <w:t>ten einander die Fragen (Nicht abschreiben!!!)</w:t>
      </w:r>
    </w:p>
    <w:p w:rsidR="00077AFE" w:rsidRDefault="00077AFE" w:rsidP="00077AFE">
      <w:pPr>
        <w:pStyle w:val="Listenabsatz"/>
        <w:numPr>
          <w:ilvl w:val="0"/>
          <w:numId w:val="48"/>
        </w:numPr>
        <w:jc w:val="left"/>
      </w:pPr>
      <w:r>
        <w:t>Pl: Bei Bedarf werden noch einmal Fragen besprochen.</w:t>
      </w:r>
    </w:p>
    <w:p w:rsidR="00077AFE" w:rsidRPr="00D214CD" w:rsidRDefault="00077AFE" w:rsidP="00077AFE">
      <w:pPr>
        <w:ind w:left="360"/>
        <w:jc w:val="left"/>
      </w:pPr>
      <w:r>
        <w:t>An einem anderen Tag werden die Schritte 1-4 mit den Aufgabenblättern 2A und 2B wiede</w:t>
      </w:r>
      <w:r>
        <w:t>r</w:t>
      </w:r>
      <w:r>
        <w:t>holt.</w:t>
      </w:r>
    </w:p>
    <w:p w:rsidR="00077AFE" w:rsidRPr="00077AFE" w:rsidRDefault="00077AFE" w:rsidP="00077AFE">
      <w:pPr>
        <w:spacing w:before="240"/>
        <w:rPr>
          <w:b/>
        </w:rPr>
      </w:pPr>
      <w:r w:rsidRPr="00077AFE">
        <w:rPr>
          <w:b/>
        </w:rPr>
        <w:t xml:space="preserve">7. Studienalltag (~½ UE , </w:t>
      </w:r>
      <w:r w:rsidRPr="00077AFE">
        <w:rPr>
          <w:b/>
        </w:rPr>
        <w:sym w:font="Wingdings" w:char="F0E0"/>
      </w:r>
      <w:r w:rsidRPr="00077AFE">
        <w:rPr>
          <w:b/>
        </w:rPr>
        <w:t xml:space="preserve"> H)</w:t>
      </w:r>
    </w:p>
    <w:p w:rsidR="00077AFE" w:rsidRPr="00077AFE" w:rsidRDefault="00077AFE" w:rsidP="00077AFE">
      <w:r w:rsidRPr="00077AFE">
        <w:t>Handout: Aufgabenblatt zum Audio „Tutor erklärt Studienalltag“</w:t>
      </w:r>
    </w:p>
    <w:p w:rsidR="00077AFE" w:rsidRPr="00077AFE" w:rsidRDefault="00077AFE" w:rsidP="00077AFE">
      <w:r w:rsidRPr="00077AFE">
        <w:t>Audio: Tutor erklärt Studienalltag</w:t>
      </w:r>
    </w:p>
    <w:p w:rsidR="00077AFE" w:rsidRPr="00D214CD" w:rsidRDefault="00077AFE" w:rsidP="00077AFE">
      <w:pPr>
        <w:pStyle w:val="Listenabsatz"/>
        <w:numPr>
          <w:ilvl w:val="0"/>
          <w:numId w:val="49"/>
        </w:numPr>
      </w:pPr>
      <w:r w:rsidRPr="00D214CD">
        <w:t>EA: TN bekommen das Aufgabenblatt und lesen die Aufgaben</w:t>
      </w:r>
    </w:p>
    <w:p w:rsidR="00077AFE" w:rsidRPr="00D214CD" w:rsidRDefault="00077AFE" w:rsidP="00077AFE">
      <w:pPr>
        <w:pStyle w:val="Listenabsatz"/>
        <w:numPr>
          <w:ilvl w:val="0"/>
          <w:numId w:val="49"/>
        </w:numPr>
      </w:pPr>
      <w:r>
        <w:t xml:space="preserve">Pl: TN hören das Audio </w:t>
      </w:r>
      <w:r w:rsidRPr="00D214CD">
        <w:t>und versuchen die Aufgaben zu lösen</w:t>
      </w:r>
    </w:p>
    <w:p w:rsidR="00077AFE" w:rsidRDefault="00077AFE" w:rsidP="00077AFE">
      <w:pPr>
        <w:pStyle w:val="Listenabsatz"/>
        <w:numPr>
          <w:ilvl w:val="0"/>
          <w:numId w:val="49"/>
        </w:numPr>
      </w:pPr>
      <w:r w:rsidRPr="00D214CD">
        <w:t>PA: TN vergleichen ihre Lösungen mit ihren Nachbarn</w:t>
      </w:r>
    </w:p>
    <w:p w:rsidR="00077AFE" w:rsidRPr="00D214CD" w:rsidRDefault="00077AFE" w:rsidP="00077AFE">
      <w:pPr>
        <w:pStyle w:val="Listenabsatz"/>
        <w:numPr>
          <w:ilvl w:val="0"/>
          <w:numId w:val="49"/>
        </w:numPr>
        <w:jc w:val="left"/>
      </w:pPr>
      <w:r>
        <w:t xml:space="preserve">Pl: TN hören das Audio ein zweites Mal </w:t>
      </w:r>
      <w:r w:rsidRPr="00D214CD">
        <w:t xml:space="preserve">und </w:t>
      </w:r>
      <w:r>
        <w:t>ergänzen ihre Lösungen</w:t>
      </w:r>
    </w:p>
    <w:p w:rsidR="00077AFE" w:rsidRPr="00D214CD" w:rsidRDefault="00077AFE" w:rsidP="00077AFE">
      <w:pPr>
        <w:pStyle w:val="Listenabsatz"/>
        <w:numPr>
          <w:ilvl w:val="0"/>
          <w:numId w:val="49"/>
        </w:numPr>
      </w:pPr>
      <w:r>
        <w:t>PA-</w:t>
      </w:r>
      <w:r w:rsidRPr="00D214CD">
        <w:t>Pl: Die Aufgaben werden besprochen</w:t>
      </w:r>
    </w:p>
    <w:p w:rsidR="00077AFE" w:rsidRPr="00D214CD" w:rsidRDefault="00077AFE" w:rsidP="00077AFE">
      <w:pPr>
        <w:pStyle w:val="Listenabsatz"/>
        <w:numPr>
          <w:ilvl w:val="0"/>
          <w:numId w:val="49"/>
        </w:numPr>
      </w:pPr>
      <w:r w:rsidRPr="00D214CD">
        <w:t xml:space="preserve">(Pl: Gespräch über </w:t>
      </w:r>
      <w:r>
        <w:t>den Studienalltag der Studenten an den Unis</w:t>
      </w:r>
      <w:r w:rsidRPr="00D214CD">
        <w:t xml:space="preserve"> in China)</w:t>
      </w:r>
    </w:p>
    <w:p w:rsidR="00077AFE" w:rsidRPr="00077AFE" w:rsidRDefault="00077AFE" w:rsidP="00077AFE"/>
    <w:p w:rsidR="00077AFE" w:rsidRPr="00077AFE" w:rsidRDefault="00077AFE" w:rsidP="00077AFE">
      <w:pPr>
        <w:pStyle w:val="berschrift1"/>
        <w:rPr>
          <w:rFonts w:ascii="Cambria" w:hAnsi="Cambria"/>
        </w:rPr>
      </w:pPr>
      <w:r w:rsidRPr="00077AFE">
        <w:rPr>
          <w:rFonts w:ascii="Cambria" w:hAnsi="Cambria"/>
        </w:rPr>
        <w:br w:type="page"/>
      </w:r>
    </w:p>
    <w:p w:rsidR="00077AFE" w:rsidRPr="00077AFE" w:rsidRDefault="00077AFE" w:rsidP="00077AFE">
      <w:pPr>
        <w:pStyle w:val="berschrift1"/>
        <w:rPr>
          <w:rFonts w:ascii="Cambria" w:hAnsi="Cambria"/>
        </w:rPr>
      </w:pPr>
      <w:bookmarkStart w:id="13" w:name="Strukturieren_Argumentieren"/>
      <w:r w:rsidRPr="00077AFE">
        <w:rPr>
          <w:rFonts w:ascii="Cambria" w:hAnsi="Cambria"/>
        </w:rPr>
        <w:t>8. Strukturieren &amp; Argumentieren</w:t>
      </w:r>
    </w:p>
    <w:p w:rsidR="00077AFE" w:rsidRDefault="00077AFE" w:rsidP="00077AFE">
      <w:r>
        <w:t>Diese Fähigkeiten werden explizit besonders in folgenden Aufgabentypen trainiert.</w:t>
      </w:r>
    </w:p>
    <w:p w:rsidR="00077AFE" w:rsidRDefault="00077AFE" w:rsidP="00077AFE">
      <w:r>
        <w:t>SA, besonders im argumentativen Teil</w:t>
      </w:r>
    </w:p>
    <w:p w:rsidR="00077AFE" w:rsidRDefault="00077AFE" w:rsidP="00077AFE">
      <w:r>
        <w:t>MA3</w:t>
      </w:r>
    </w:p>
    <w:p w:rsidR="00077AFE" w:rsidRDefault="00077AFE" w:rsidP="00077AFE">
      <w:r>
        <w:t>MA4, MA5, MA7</w:t>
      </w:r>
    </w:p>
    <w:p w:rsidR="00077AFE" w:rsidRDefault="00077AFE" w:rsidP="00077AFE">
      <w:r>
        <w:t>MA6</w:t>
      </w:r>
    </w:p>
    <w:p w:rsidR="00077AFE" w:rsidRDefault="00077AFE" w:rsidP="00077AFE"/>
    <w:p w:rsidR="00077AFE" w:rsidRPr="005F1525" w:rsidRDefault="00077AFE" w:rsidP="00077AFE">
      <w:r>
        <w:t>In Zukunft werden vielleicht weitere eigene Aufgaben entwickelt.</w:t>
      </w:r>
      <w:r w:rsidRPr="005F1525">
        <w:br w:type="page"/>
      </w:r>
    </w:p>
    <w:p w:rsidR="00077AFE" w:rsidRPr="00077AFE" w:rsidRDefault="00077AFE" w:rsidP="00077AFE">
      <w:pPr>
        <w:pStyle w:val="berschrift1"/>
        <w:rPr>
          <w:rFonts w:ascii="Cambria" w:hAnsi="Cambria"/>
        </w:rPr>
      </w:pPr>
      <w:bookmarkStart w:id="14" w:name="Weltwissen"/>
      <w:bookmarkEnd w:id="13"/>
      <w:r w:rsidRPr="00077AFE">
        <w:rPr>
          <w:rFonts w:ascii="Cambria" w:hAnsi="Cambria"/>
        </w:rPr>
        <w:t>9. Weltwissen &amp; Diskurse in Deutschland</w:t>
      </w:r>
    </w:p>
    <w:bookmarkEnd w:id="14"/>
    <w:p w:rsidR="00077AFE" w:rsidRPr="00077AFE" w:rsidRDefault="00077AFE" w:rsidP="00077AFE">
      <w:r w:rsidRPr="00077AFE">
        <w:t>Dieses Modul ist schwer in kurzer Zeit zu vermitteln. Es kann mit anderen Kompetenzen komb</w:t>
      </w:r>
      <w:r w:rsidRPr="00077AFE">
        <w:t>i</w:t>
      </w:r>
      <w:r w:rsidRPr="00077AFE">
        <w:t>niert werden.</w:t>
      </w:r>
    </w:p>
    <w:p w:rsidR="00077AFE" w:rsidRPr="00077AFE" w:rsidRDefault="00077AFE" w:rsidP="00077AFE"/>
    <w:p w:rsidR="00077AFE" w:rsidRPr="003668AD" w:rsidRDefault="00077AFE" w:rsidP="00077AFE">
      <w:pPr>
        <w:rPr>
          <w:rStyle w:val="Fett"/>
        </w:rPr>
      </w:pPr>
      <w:r w:rsidRPr="003668AD">
        <w:rPr>
          <w:rStyle w:val="Fett"/>
        </w:rPr>
        <w:t>1. Aktuelle und allgemeine Themen (</w:t>
      </w:r>
      <w:r w:rsidRPr="003668AD">
        <w:rPr>
          <w:rStyle w:val="Fett"/>
        </w:rPr>
        <w:sym w:font="Wingdings" w:char="F0E0"/>
      </w:r>
      <w:r w:rsidRPr="003668AD">
        <w:rPr>
          <w:rStyle w:val="Fett"/>
        </w:rPr>
        <w:t xml:space="preserve"> H)</w:t>
      </w:r>
    </w:p>
    <w:p w:rsidR="00077AFE" w:rsidRPr="00077AFE" w:rsidRDefault="00077AFE" w:rsidP="00077AFE">
      <w:r w:rsidRPr="00077AFE">
        <w:t>Kopien: Aufgabenblatt mit Themen</w:t>
      </w:r>
    </w:p>
    <w:p w:rsidR="00077AFE" w:rsidRPr="00077AFE" w:rsidRDefault="00077AFE" w:rsidP="00077AFE">
      <w:r w:rsidRPr="00077AFE">
        <w:t>- Erläuterung</w:t>
      </w:r>
      <w:r w:rsidRPr="00077AFE">
        <w:rPr>
          <w:rStyle w:val="Funotenzeichen"/>
        </w:rPr>
        <w:footnoteReference w:id="13"/>
      </w:r>
      <w:r w:rsidRPr="00077AFE">
        <w:t xml:space="preserve"> zu Beginn des Kurses (~10 Min.)</w:t>
      </w:r>
    </w:p>
    <w:p w:rsidR="00077AFE" w:rsidRPr="00077AFE" w:rsidRDefault="00077AFE" w:rsidP="00077AFE">
      <w:r w:rsidRPr="00077AFE">
        <w:t>- Präsentationen im Verlauf des Kurses (6 Min. Präsentation + 10-15 Min. Besprechung pro Thema)</w:t>
      </w:r>
    </w:p>
    <w:p w:rsidR="00077AFE" w:rsidRPr="00077AFE" w:rsidRDefault="00077AFE" w:rsidP="00077AFE"/>
    <w:p w:rsidR="00077AFE" w:rsidRPr="003668AD" w:rsidRDefault="00077AFE" w:rsidP="00077AFE">
      <w:pPr>
        <w:rPr>
          <w:rStyle w:val="Fett"/>
        </w:rPr>
      </w:pPr>
      <w:r w:rsidRPr="003668AD">
        <w:rPr>
          <w:rStyle w:val="Fett"/>
        </w:rPr>
        <w:t>Bisherige Aufgabenblätter</w:t>
      </w:r>
      <w:r>
        <w:rPr>
          <w:rStyle w:val="Fett"/>
        </w:rPr>
        <w:t xml:space="preserve"> mit aktuellen Themen</w:t>
      </w:r>
    </w:p>
    <w:p w:rsidR="00077AFE" w:rsidRPr="00077AFE" w:rsidRDefault="00077AFE" w:rsidP="00077AFE">
      <w:r w:rsidRPr="00077AFE">
        <w:t>2010-10 10 Themen</w:t>
      </w:r>
    </w:p>
    <w:p w:rsidR="00077AFE" w:rsidRPr="00077AFE" w:rsidRDefault="00077AFE" w:rsidP="00077AFE"/>
    <w:p w:rsidR="00077AFE" w:rsidRPr="003668AD" w:rsidRDefault="00077AFE" w:rsidP="00077AFE">
      <w:pPr>
        <w:rPr>
          <w:rStyle w:val="Fett"/>
        </w:rPr>
      </w:pPr>
      <w:r w:rsidRPr="003668AD">
        <w:rPr>
          <w:rStyle w:val="Fett"/>
        </w:rPr>
        <w:t>2. Videos von Vorträgen zu verschiedenen allgemeinen Themen</w:t>
      </w:r>
    </w:p>
    <w:p w:rsidR="00077AFE" w:rsidRPr="00077AFE" w:rsidRDefault="00077AFE" w:rsidP="00077AFE">
      <w:r w:rsidRPr="00077AFE">
        <w:sym w:font="Wingdings" w:char="F0E0"/>
      </w:r>
      <w:r w:rsidRPr="00077AFE">
        <w:t xml:space="preserve"> siehe „Weiteres Training“ in HV</w:t>
      </w:r>
    </w:p>
    <w:p w:rsidR="009056A6" w:rsidRPr="00450272" w:rsidRDefault="009056A6" w:rsidP="00450272"/>
    <w:sectPr w:rsidR="009056A6" w:rsidRPr="00450272" w:rsidSect="008A1FA5">
      <w:footerReference w:type="default" r:id="rId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C82" w:rsidRDefault="000B3C82">
      <w:r>
        <w:separator/>
      </w:r>
    </w:p>
  </w:endnote>
  <w:endnote w:type="continuationSeparator" w:id="0">
    <w:p w:rsidR="000B3C82" w:rsidRDefault="000B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782" w:rsidRPr="00137A3B" w:rsidRDefault="00077AFE" w:rsidP="00450272">
    <w:pPr>
      <w:pStyle w:val="Fuzeile"/>
      <w:tabs>
        <w:tab w:val="clear" w:pos="4536"/>
        <w:tab w:val="clear" w:pos="9072"/>
        <w:tab w:val="center" w:pos="5400"/>
        <w:tab w:val="left" w:pos="6670"/>
        <w:tab w:val="right" w:pos="9960"/>
      </w:tabs>
      <w:spacing w:before="120"/>
      <w:ind w:left="540"/>
      <w:rPr>
        <w:color w:val="333333"/>
        <w:sz w:val="18"/>
        <w:szCs w:val="18"/>
      </w:rPr>
    </w:pPr>
    <w:r>
      <w:rPr>
        <w:noProof/>
      </w:rPr>
      <w:drawing>
        <wp:anchor distT="0" distB="0" distL="114300" distR="114300" simplePos="0" relativeHeight="251657728" behindDoc="1" locked="0" layoutInCell="1" allowOverlap="1">
          <wp:simplePos x="0" y="0"/>
          <wp:positionH relativeFrom="column">
            <wp:posOffset>0</wp:posOffset>
          </wp:positionH>
          <wp:positionV relativeFrom="paragraph">
            <wp:posOffset>-6350</wp:posOffset>
          </wp:positionV>
          <wp:extent cx="344805" cy="319405"/>
          <wp:effectExtent l="0" t="0" r="0" b="4445"/>
          <wp:wrapNone/>
          <wp:docPr id="1" name="Bild 1" descr="DaFMa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Ma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805" cy="319405"/>
                  </a:xfrm>
                  <a:prstGeom prst="rect">
                    <a:avLst/>
                  </a:prstGeom>
                  <a:noFill/>
                </pic:spPr>
              </pic:pic>
            </a:graphicData>
          </a:graphic>
          <wp14:sizeRelH relativeFrom="page">
            <wp14:pctWidth>0</wp14:pctWidth>
          </wp14:sizeRelH>
          <wp14:sizeRelV relativeFrom="page">
            <wp14:pctHeight>0</wp14:pctHeight>
          </wp14:sizeRelV>
        </wp:anchor>
      </w:drawing>
    </w:r>
    <w:r w:rsidR="00EA4782" w:rsidRPr="00137A3B">
      <w:rPr>
        <w:color w:val="333333"/>
        <w:sz w:val="18"/>
        <w:szCs w:val="18"/>
      </w:rPr>
      <w:t>© Frank Ristow www.dafmat.de</w:t>
    </w:r>
    <w:r w:rsidR="00EA4782" w:rsidRPr="00137A3B">
      <w:rPr>
        <w:color w:val="333333"/>
        <w:sz w:val="18"/>
        <w:szCs w:val="18"/>
      </w:rPr>
      <w:tab/>
      <w:t xml:space="preserve">Seite </w:t>
    </w:r>
    <w:r w:rsidR="00EA4782" w:rsidRPr="00137A3B">
      <w:rPr>
        <w:color w:val="333333"/>
        <w:sz w:val="18"/>
        <w:szCs w:val="18"/>
      </w:rPr>
      <w:fldChar w:fldCharType="begin"/>
    </w:r>
    <w:r w:rsidR="00EA4782" w:rsidRPr="00137A3B">
      <w:rPr>
        <w:color w:val="333333"/>
        <w:sz w:val="18"/>
        <w:szCs w:val="18"/>
      </w:rPr>
      <w:instrText xml:space="preserve"> PAGE </w:instrText>
    </w:r>
    <w:r w:rsidR="00EA4782" w:rsidRPr="00137A3B">
      <w:rPr>
        <w:color w:val="333333"/>
        <w:sz w:val="18"/>
        <w:szCs w:val="18"/>
      </w:rPr>
      <w:fldChar w:fldCharType="separate"/>
    </w:r>
    <w:r>
      <w:rPr>
        <w:noProof/>
        <w:color w:val="333333"/>
        <w:sz w:val="18"/>
        <w:szCs w:val="18"/>
      </w:rPr>
      <w:t>15</w:t>
    </w:r>
    <w:r w:rsidR="00EA4782" w:rsidRPr="00137A3B">
      <w:rPr>
        <w:color w:val="333333"/>
        <w:sz w:val="18"/>
        <w:szCs w:val="18"/>
      </w:rPr>
      <w:fldChar w:fldCharType="end"/>
    </w:r>
    <w:r w:rsidR="00EA4782" w:rsidRPr="00137A3B">
      <w:rPr>
        <w:color w:val="333333"/>
        <w:sz w:val="18"/>
        <w:szCs w:val="18"/>
      </w:rPr>
      <w:t xml:space="preserve"> von </w:t>
    </w:r>
    <w:r w:rsidR="00EA4782" w:rsidRPr="00137A3B">
      <w:rPr>
        <w:color w:val="333333"/>
        <w:sz w:val="18"/>
        <w:szCs w:val="18"/>
      </w:rPr>
      <w:fldChar w:fldCharType="begin"/>
    </w:r>
    <w:r w:rsidR="00EA4782" w:rsidRPr="00137A3B">
      <w:rPr>
        <w:color w:val="333333"/>
        <w:sz w:val="18"/>
        <w:szCs w:val="18"/>
      </w:rPr>
      <w:instrText xml:space="preserve"> NUMPAGES </w:instrText>
    </w:r>
    <w:r w:rsidR="00EA4782" w:rsidRPr="00137A3B">
      <w:rPr>
        <w:color w:val="333333"/>
        <w:sz w:val="18"/>
        <w:szCs w:val="18"/>
      </w:rPr>
      <w:fldChar w:fldCharType="separate"/>
    </w:r>
    <w:r>
      <w:rPr>
        <w:noProof/>
        <w:color w:val="333333"/>
        <w:sz w:val="18"/>
        <w:szCs w:val="18"/>
      </w:rPr>
      <w:t>15</w:t>
    </w:r>
    <w:r w:rsidR="00EA4782" w:rsidRPr="00137A3B">
      <w:rPr>
        <w:color w:val="333333"/>
        <w:sz w:val="18"/>
        <w:szCs w:val="18"/>
      </w:rPr>
      <w:fldChar w:fldCharType="end"/>
    </w:r>
    <w:r w:rsidR="00EA4782" w:rsidRPr="00137A3B">
      <w:rPr>
        <w:color w:val="333333"/>
        <w:sz w:val="18"/>
        <w:szCs w:val="18"/>
      </w:rPr>
      <w:tab/>
    </w:r>
    <w:r w:rsidR="00450272" w:rsidRPr="00137A3B">
      <w:rPr>
        <w:color w:val="333333"/>
        <w:sz w:val="18"/>
        <w:szCs w:val="18"/>
      </w:rPr>
      <w:tab/>
    </w:r>
    <w:r w:rsidR="00516102" w:rsidRPr="00137A3B">
      <w:rPr>
        <w:color w:val="333333"/>
        <w:sz w:val="18"/>
        <w:szCs w:val="18"/>
      </w:rPr>
      <w:fldChar w:fldCharType="begin"/>
    </w:r>
    <w:r w:rsidR="00516102" w:rsidRPr="00137A3B">
      <w:rPr>
        <w:color w:val="333333"/>
        <w:sz w:val="18"/>
        <w:szCs w:val="18"/>
      </w:rPr>
      <w:instrText xml:space="preserve"> DATE  \@ "dddd, d. MMMM yyyy"  \* MERGEFORMAT </w:instrText>
    </w:r>
    <w:r w:rsidR="00516102" w:rsidRPr="00137A3B">
      <w:rPr>
        <w:color w:val="333333"/>
        <w:sz w:val="18"/>
        <w:szCs w:val="18"/>
      </w:rPr>
      <w:fldChar w:fldCharType="separate"/>
    </w:r>
    <w:r>
      <w:rPr>
        <w:noProof/>
        <w:color w:val="333333"/>
        <w:sz w:val="18"/>
        <w:szCs w:val="18"/>
      </w:rPr>
      <w:t>Montag, 15. November 2010</w:t>
    </w:r>
    <w:r w:rsidR="00516102" w:rsidRPr="00137A3B">
      <w:rPr>
        <w:color w:val="333333"/>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C82" w:rsidRDefault="000B3C82">
      <w:r>
        <w:separator/>
      </w:r>
    </w:p>
  </w:footnote>
  <w:footnote w:type="continuationSeparator" w:id="0">
    <w:p w:rsidR="000B3C82" w:rsidRDefault="000B3C82">
      <w:r>
        <w:continuationSeparator/>
      </w:r>
    </w:p>
  </w:footnote>
  <w:footnote w:id="1">
    <w:p w:rsidR="00077AFE" w:rsidRDefault="00077AFE" w:rsidP="00077AFE">
      <w:pPr>
        <w:pStyle w:val="Funotentext"/>
      </w:pPr>
      <w:r>
        <w:rPr>
          <w:rStyle w:val="Funotenzeichen"/>
        </w:rPr>
        <w:footnoteRef/>
      </w:r>
      <w:r>
        <w:t xml:space="preserve"> </w:t>
      </w:r>
      <w:r>
        <w:tab/>
        <w:t>Die zeitlichen Kalkulationen beruhen auf den in TestDaF-Vorbereitungskursen gemachten Erfahrungen, wobei das Training der vier Fertigkeiten im Wesentlichen auf der Arbeit mit dem Lehrwerk „Training TestDaF“ von Kniffka/Gutzat beruht. Lediglich das Einüben der Fertigkeit SA folgt weitgehend einer eigenen didaktischen Ko</w:t>
      </w:r>
      <w:r>
        <w:t>n</w:t>
      </w:r>
      <w:r>
        <w:t>zeption.</w:t>
      </w:r>
    </w:p>
  </w:footnote>
  <w:footnote w:id="2">
    <w:p w:rsidR="00077AFE" w:rsidRDefault="00077AFE" w:rsidP="00077AFE">
      <w:pPr>
        <w:pStyle w:val="Funotentext"/>
      </w:pPr>
      <w:r>
        <w:rPr>
          <w:rStyle w:val="Funotenzeichen"/>
        </w:rPr>
        <w:footnoteRef/>
      </w:r>
      <w:r>
        <w:t xml:space="preserve"> </w:t>
      </w:r>
      <w:r>
        <w:tab/>
        <w:t>Die Beispielprüfung zu Beginn hat das Ziel zum einen die TN darauf vorzubereiten, was sie beim der TestDaF-Prüfung erwartet, zum anderen kann der Lehrer die sprachlichen Fähigkeiten der TN genauer einschätzen und gegebenenfalls den Kurs entsprechend konzipieren.</w:t>
      </w:r>
    </w:p>
  </w:footnote>
  <w:footnote w:id="3">
    <w:p w:rsidR="00077AFE" w:rsidRDefault="00077AFE" w:rsidP="00077AFE">
      <w:pPr>
        <w:pStyle w:val="Funotentext"/>
      </w:pPr>
      <w:r>
        <w:rPr>
          <w:rStyle w:val="Funotenzeichen"/>
        </w:rPr>
        <w:footnoteRef/>
      </w:r>
      <w:r>
        <w:t xml:space="preserve"> </w:t>
      </w:r>
      <w:r>
        <w:tab/>
        <w:t>Grund für diese Reihenfolge: Nach Besprechung der Textsorte und der Strategien können die TN selbständig weiter üben. Außerdem werden Prozesse verlangsamt geübt, die auch nützlich für den Testteil MA sind.</w:t>
      </w:r>
    </w:p>
  </w:footnote>
  <w:footnote w:id="4">
    <w:p w:rsidR="00077AFE" w:rsidRDefault="00077AFE" w:rsidP="00077AFE">
      <w:pPr>
        <w:pStyle w:val="Funotentext"/>
      </w:pPr>
      <w:r>
        <w:rPr>
          <w:rStyle w:val="Funotenzeichen"/>
        </w:rPr>
        <w:footnoteRef/>
      </w:r>
      <w:r>
        <w:t xml:space="preserve"> </w:t>
      </w:r>
      <w:r>
        <w:tab/>
        <w:t>Das Wissen über Institutionen im universitären Kontext spielt bei einer Reihe von TestDaF-Aufgaben eine wic</w:t>
      </w:r>
      <w:r>
        <w:t>h</w:t>
      </w:r>
      <w:r>
        <w:t>tige Rolle. Im TestDaF-Kurs können Übungen zu den jeweiligen Institutionen im Uni-Kontext zwischendurch immer wieder, teils auch an geeigneten Stellen eingebaut werden, um die TN mit der Situation an Universitäten in Deutschland vertraut zu machen.</w:t>
      </w:r>
    </w:p>
  </w:footnote>
  <w:footnote w:id="5">
    <w:p w:rsidR="00077AFE" w:rsidRDefault="00077AFE" w:rsidP="00077AFE">
      <w:pPr>
        <w:pStyle w:val="Funotentext"/>
      </w:pPr>
      <w:r>
        <w:rPr>
          <w:rStyle w:val="Funotenzeichen"/>
        </w:rPr>
        <w:footnoteRef/>
      </w:r>
      <w:r>
        <w:t xml:space="preserve"> </w:t>
      </w:r>
      <w:r>
        <w:tab/>
        <w:t>Beim Strukturieren und Argumentieren haben viele chinesische TestDaF-TN erfahrungsgemäß große Defizite. Teils werden diese Fähigkeiten am Beispiel gegebener TestDaF-Aufgaben in den Kompetenzen SA und MA schon geübt. In den Kurs können aber auch Übungen eingebaut werden, die diese Fähigkeiten explizit trainieren.</w:t>
      </w:r>
    </w:p>
  </w:footnote>
  <w:footnote w:id="6">
    <w:p w:rsidR="00077AFE" w:rsidRDefault="00077AFE" w:rsidP="00077AFE">
      <w:pPr>
        <w:pStyle w:val="Funotentext"/>
      </w:pPr>
      <w:r>
        <w:rPr>
          <w:rStyle w:val="Funotenzeichen"/>
        </w:rPr>
        <w:footnoteRef/>
      </w:r>
      <w:r>
        <w:t xml:space="preserve"> </w:t>
      </w:r>
      <w:r>
        <w:tab/>
        <w:t>Zu Beginn wird den TN die Aufgabenstellung erläutert. In der Mitte bis Ende des Kurses geben die TN ihre Kur</w:t>
      </w:r>
      <w:r>
        <w:t>z</w:t>
      </w:r>
      <w:r>
        <w:t>präsentationen</w:t>
      </w:r>
    </w:p>
  </w:footnote>
  <w:footnote w:id="7">
    <w:p w:rsidR="00077AFE" w:rsidRDefault="00077AFE" w:rsidP="00077AFE">
      <w:pPr>
        <w:pStyle w:val="Funotentext"/>
      </w:pPr>
      <w:r>
        <w:rPr>
          <w:rStyle w:val="Funotenzeichen"/>
        </w:rPr>
        <w:footnoteRef/>
      </w:r>
      <w:r>
        <w:t xml:space="preserve"> </w:t>
      </w:r>
      <w:r>
        <w:tab/>
        <w:t>Grund für diese Reihenfolge: Chinesische TN haben oft Probleme besonders bei HV1 und HV3. Daher sollte di</w:t>
      </w:r>
      <w:r>
        <w:t>e</w:t>
      </w:r>
      <w:r>
        <w:t>ser Prüfungsteil schon früh im Kurs geübt werden.</w:t>
      </w:r>
    </w:p>
  </w:footnote>
  <w:footnote w:id="8">
    <w:p w:rsidR="00077AFE" w:rsidRDefault="00077AFE" w:rsidP="00077AFE">
      <w:pPr>
        <w:pStyle w:val="Funotentext"/>
      </w:pPr>
      <w:r>
        <w:rPr>
          <w:rStyle w:val="Funotenzeichen"/>
        </w:rPr>
        <w:footnoteRef/>
      </w:r>
      <w:r>
        <w:t xml:space="preserve"> </w:t>
      </w:r>
      <w:r>
        <w:tab/>
        <w:t>Grund für diese Reihenfolge: Beim Lesen haben chinesische TN in der Regel die wenigsten Probleme, daher we</w:t>
      </w:r>
      <w:r>
        <w:t>r</w:t>
      </w:r>
      <w:r>
        <w:t>den die Strategien für diesen Prüfungsteil erst später erarbeitet.</w:t>
      </w:r>
    </w:p>
  </w:footnote>
  <w:footnote w:id="9">
    <w:p w:rsidR="00077AFE" w:rsidRDefault="00077AFE" w:rsidP="00077AFE">
      <w:pPr>
        <w:pStyle w:val="Funotentext"/>
      </w:pPr>
      <w:r>
        <w:rPr>
          <w:rStyle w:val="Funotenzeichen"/>
        </w:rPr>
        <w:footnoteRef/>
      </w:r>
      <w:r>
        <w:t xml:space="preserve"> </w:t>
      </w:r>
      <w:r>
        <w:tab/>
        <w:t>Der Umfang dieses Bereichs hängt von der Gesamtanzahl der UE des jeweiligen TestDaF-Vorbereitungskurses ab. Erfahrungsgemäß liegt der Schwerpunkt in diesem Bereich auf den Kompetenzen MA und HV und innerhalb di</w:t>
      </w:r>
      <w:r>
        <w:t>e</w:t>
      </w:r>
      <w:r>
        <w:t>ser Kompetenzen auf den Aufgabentypen MA3, MA4, MA6 sowie HV1 und HV3. Bei den in diesem Teil durchg</w:t>
      </w:r>
      <w:r>
        <w:t>e</w:t>
      </w:r>
      <w:r>
        <w:t>führten Übungen empfiehlt es sich, zunächst die inhaltliche und sprachliche Qualität in den Mittelpunkt zu ste</w:t>
      </w:r>
      <w:r>
        <w:t>l</w:t>
      </w:r>
      <w:r>
        <w:t>len. Erst in der letzten Vorbereitungswoche sollen auch die zeitlichen Vorgaben eingehalten werden.</w:t>
      </w:r>
    </w:p>
  </w:footnote>
  <w:footnote w:id="10">
    <w:p w:rsidR="00077AFE" w:rsidRDefault="00077AFE" w:rsidP="00077AFE">
      <w:pPr>
        <w:pStyle w:val="Funotentext"/>
      </w:pPr>
      <w:r>
        <w:rPr>
          <w:rStyle w:val="Funotenzeichen"/>
        </w:rPr>
        <w:footnoteRef/>
      </w:r>
      <w:r>
        <w:t xml:space="preserve"> </w:t>
      </w:r>
      <w:r>
        <w:tab/>
        <w:t>Zur Vorbereitung auf den TestDaF bekommen die TN keine Texte zu lesen, die von Chinesen verfasst wurden, selbst wenn sie beim TestDaF mit TDN 5 bewertet wurden. Am Beispiel von Texten von deutschen Schülern so</w:t>
      </w:r>
      <w:r>
        <w:t>l</w:t>
      </w:r>
      <w:r>
        <w:t>len sie ein Gefühl für die Textsorten und auch das dahinter liegende Denken bekommen. So können sie mit en</w:t>
      </w:r>
      <w:r>
        <w:t>t</w:t>
      </w:r>
      <w:r>
        <w:t>sprechender Übung qualitativ bessere Texte schreiben.</w:t>
      </w:r>
    </w:p>
  </w:footnote>
  <w:footnote w:id="11">
    <w:p w:rsidR="00077AFE" w:rsidRDefault="00077AFE" w:rsidP="00077AFE">
      <w:pPr>
        <w:pStyle w:val="Funotentext"/>
      </w:pPr>
      <w:r>
        <w:rPr>
          <w:rStyle w:val="Funotenzeichen"/>
        </w:rPr>
        <w:footnoteRef/>
      </w:r>
      <w:r>
        <w:t xml:space="preserve"> </w:t>
      </w:r>
      <w:r>
        <w:tab/>
        <w:t>Auf die Anwendungsaufgabe 4 im Buch wird verzichtet, da das Thema „Studiengebühren“ schon recht abgenutzt ist.</w:t>
      </w:r>
    </w:p>
  </w:footnote>
  <w:footnote w:id="12">
    <w:p w:rsidR="00077AFE" w:rsidRDefault="00077AFE" w:rsidP="00077AFE">
      <w:pPr>
        <w:pStyle w:val="Funotentext"/>
      </w:pPr>
      <w:r>
        <w:rPr>
          <w:rStyle w:val="Funotenzeichen"/>
        </w:rPr>
        <w:footnoteRef/>
      </w:r>
      <w:r>
        <w:t xml:space="preserve"> </w:t>
      </w:r>
      <w:r>
        <w:tab/>
        <w:t>Auf die Anwendungsaufgabe 6 im Buch wird verzichtet, da die Abbildung nicht so übersichtlich ist.</w:t>
      </w:r>
    </w:p>
  </w:footnote>
  <w:footnote w:id="13">
    <w:p w:rsidR="00077AFE" w:rsidRDefault="00077AFE" w:rsidP="00077AFE">
      <w:pPr>
        <w:pStyle w:val="Funotentext"/>
      </w:pPr>
      <w:r>
        <w:rPr>
          <w:rStyle w:val="Funotenzeichen"/>
        </w:rPr>
        <w:footnoteRef/>
      </w:r>
      <w:r>
        <w:t xml:space="preserve"> </w:t>
      </w:r>
      <w:r>
        <w:tab/>
        <w:t>Erfahrungsgemäß referieren die TN allgemein über die Themen. Der Schwer</w:t>
      </w:r>
      <w:bookmarkStart w:id="15" w:name="_GoBack"/>
      <w:bookmarkEnd w:id="15"/>
      <w:r>
        <w:t>punkt soll hier aber auf „akt</w:t>
      </w:r>
      <w:r>
        <w:t>u</w:t>
      </w:r>
      <w:r>
        <w:t>ell“ liegen. Den TN muss sehr deutlich gemacht werden, dass sie darstellen sollen welche Fragen und Probleme zu diesen Th</w:t>
      </w:r>
      <w:r>
        <w:t>e</w:t>
      </w:r>
      <w:r>
        <w:t>men gerade diskutiert werden.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636E"/>
    <w:multiLevelType w:val="hybridMultilevel"/>
    <w:tmpl w:val="6298CA5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A934BEC"/>
    <w:multiLevelType w:val="hybridMultilevel"/>
    <w:tmpl w:val="E2CE9216"/>
    <w:lvl w:ilvl="0" w:tplc="9F808BD4">
      <w:start w:val="4"/>
      <w:numFmt w:val="bullet"/>
      <w:lvlText w:val="-"/>
      <w:lvlJc w:val="left"/>
      <w:pPr>
        <w:ind w:left="720" w:hanging="360"/>
      </w:pPr>
      <w:rPr>
        <w:rFonts w:ascii="Garamond" w:eastAsia="SimSu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AAF7E5A"/>
    <w:multiLevelType w:val="hybridMultilevel"/>
    <w:tmpl w:val="3A0EB742"/>
    <w:lvl w:ilvl="0" w:tplc="9F808BD4">
      <w:start w:val="4"/>
      <w:numFmt w:val="bullet"/>
      <w:lvlText w:val="-"/>
      <w:lvlJc w:val="left"/>
      <w:pPr>
        <w:ind w:left="720" w:hanging="360"/>
      </w:pPr>
      <w:rPr>
        <w:rFonts w:ascii="Garamond" w:eastAsia="SimSu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EA2F08"/>
    <w:multiLevelType w:val="hybridMultilevel"/>
    <w:tmpl w:val="3212532E"/>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4BB7B16"/>
    <w:multiLevelType w:val="hybridMultilevel"/>
    <w:tmpl w:val="AB848B80"/>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58E155F"/>
    <w:multiLevelType w:val="hybridMultilevel"/>
    <w:tmpl w:val="0A80252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6708CC"/>
    <w:multiLevelType w:val="hybridMultilevel"/>
    <w:tmpl w:val="6414B28C"/>
    <w:lvl w:ilvl="0" w:tplc="9F808BD4">
      <w:start w:val="4"/>
      <w:numFmt w:val="bullet"/>
      <w:lvlText w:val="-"/>
      <w:lvlJc w:val="left"/>
      <w:pPr>
        <w:ind w:left="720" w:hanging="360"/>
      </w:pPr>
      <w:rPr>
        <w:rFonts w:ascii="Garamond" w:eastAsia="SimSun" w:hAnsi="Garamond"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7CD36C9"/>
    <w:multiLevelType w:val="hybridMultilevel"/>
    <w:tmpl w:val="E4808B70"/>
    <w:lvl w:ilvl="0" w:tplc="9F808BD4">
      <w:start w:val="4"/>
      <w:numFmt w:val="bullet"/>
      <w:lvlText w:val="-"/>
      <w:lvlJc w:val="left"/>
      <w:pPr>
        <w:ind w:left="720" w:hanging="360"/>
      </w:pPr>
      <w:rPr>
        <w:rFonts w:ascii="Garamond" w:eastAsia="SimSun" w:hAnsi="Garamond" w:cs="Times New Roman" w:hint="default"/>
      </w:rPr>
    </w:lvl>
    <w:lvl w:ilvl="1" w:tplc="9F808BD4">
      <w:start w:val="4"/>
      <w:numFmt w:val="bullet"/>
      <w:lvlText w:val="-"/>
      <w:lvlJc w:val="left"/>
      <w:pPr>
        <w:ind w:left="1440" w:hanging="360"/>
      </w:pPr>
      <w:rPr>
        <w:rFonts w:ascii="Garamond" w:eastAsia="SimSun" w:hAnsi="Garamond"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EDF19BB"/>
    <w:multiLevelType w:val="hybridMultilevel"/>
    <w:tmpl w:val="C29EE19E"/>
    <w:lvl w:ilvl="0" w:tplc="4F26F2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10459AA"/>
    <w:multiLevelType w:val="hybridMultilevel"/>
    <w:tmpl w:val="3F66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21C572B"/>
    <w:multiLevelType w:val="hybridMultilevel"/>
    <w:tmpl w:val="A9189B90"/>
    <w:lvl w:ilvl="0" w:tplc="4F26F2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2414999"/>
    <w:multiLevelType w:val="hybridMultilevel"/>
    <w:tmpl w:val="EE442FDC"/>
    <w:lvl w:ilvl="0" w:tplc="D4F2BF1A">
      <w:start w:val="2"/>
      <w:numFmt w:val="bullet"/>
      <w:lvlText w:val="-"/>
      <w:lvlJc w:val="left"/>
      <w:pPr>
        <w:ind w:left="720" w:hanging="360"/>
      </w:pPr>
      <w:rPr>
        <w:rFonts w:ascii="Cambria" w:eastAsia="SimSun" w:hAnsi="Cambr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3FF2A51"/>
    <w:multiLevelType w:val="hybridMultilevel"/>
    <w:tmpl w:val="6EBC921A"/>
    <w:lvl w:ilvl="0" w:tplc="0DF82F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5DC21D0"/>
    <w:multiLevelType w:val="hybridMultilevel"/>
    <w:tmpl w:val="D20257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7786AB7"/>
    <w:multiLevelType w:val="hybridMultilevel"/>
    <w:tmpl w:val="61C8AD22"/>
    <w:lvl w:ilvl="0" w:tplc="9F808BD4">
      <w:start w:val="4"/>
      <w:numFmt w:val="bullet"/>
      <w:lvlText w:val="-"/>
      <w:lvlJc w:val="left"/>
      <w:pPr>
        <w:ind w:left="720" w:hanging="360"/>
      </w:pPr>
      <w:rPr>
        <w:rFonts w:ascii="Garamond" w:eastAsia="SimSu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92B0A4D"/>
    <w:multiLevelType w:val="hybridMultilevel"/>
    <w:tmpl w:val="B4B40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9997E02"/>
    <w:multiLevelType w:val="hybridMultilevel"/>
    <w:tmpl w:val="E3D6228E"/>
    <w:lvl w:ilvl="0" w:tplc="9F808BD4">
      <w:start w:val="4"/>
      <w:numFmt w:val="bullet"/>
      <w:lvlText w:val="-"/>
      <w:lvlJc w:val="left"/>
      <w:pPr>
        <w:ind w:left="720" w:hanging="360"/>
      </w:pPr>
      <w:rPr>
        <w:rFonts w:ascii="Garamond" w:eastAsia="SimSun" w:hAnsi="Garamond"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681A31"/>
    <w:multiLevelType w:val="hybridMultilevel"/>
    <w:tmpl w:val="DDA46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1705F43"/>
    <w:multiLevelType w:val="hybridMultilevel"/>
    <w:tmpl w:val="B9C6523C"/>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37A102B"/>
    <w:multiLevelType w:val="hybridMultilevel"/>
    <w:tmpl w:val="3212532E"/>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4816E6E"/>
    <w:multiLevelType w:val="hybridMultilevel"/>
    <w:tmpl w:val="A154AA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3C084179"/>
    <w:multiLevelType w:val="hybridMultilevel"/>
    <w:tmpl w:val="18D60D5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F666A6D"/>
    <w:multiLevelType w:val="hybridMultilevel"/>
    <w:tmpl w:val="9CE82110"/>
    <w:lvl w:ilvl="0" w:tplc="4F26F2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F927DD5"/>
    <w:multiLevelType w:val="hybridMultilevel"/>
    <w:tmpl w:val="3DDEDE9E"/>
    <w:lvl w:ilvl="0" w:tplc="9F808BD4">
      <w:start w:val="4"/>
      <w:numFmt w:val="bullet"/>
      <w:lvlText w:val="-"/>
      <w:lvlJc w:val="left"/>
      <w:pPr>
        <w:ind w:left="720" w:hanging="360"/>
      </w:pPr>
      <w:rPr>
        <w:rFonts w:ascii="Garamond" w:eastAsia="SimSu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12A1835"/>
    <w:multiLevelType w:val="hybridMultilevel"/>
    <w:tmpl w:val="BB30D51E"/>
    <w:lvl w:ilvl="0" w:tplc="0407000F">
      <w:start w:val="1"/>
      <w:numFmt w:val="decimal"/>
      <w:lvlText w:val="%1."/>
      <w:lvlJc w:val="left"/>
      <w:pPr>
        <w:ind w:left="720" w:hanging="360"/>
      </w:pPr>
    </w:lvl>
    <w:lvl w:ilvl="1" w:tplc="9F808BD4">
      <w:start w:val="4"/>
      <w:numFmt w:val="bullet"/>
      <w:lvlText w:val="-"/>
      <w:lvlJc w:val="left"/>
      <w:pPr>
        <w:ind w:left="1440" w:hanging="360"/>
      </w:pPr>
      <w:rPr>
        <w:rFonts w:ascii="Garamond" w:eastAsia="SimSun" w:hAnsi="Garamond"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33C2829"/>
    <w:multiLevelType w:val="hybridMultilevel"/>
    <w:tmpl w:val="DCEE43F4"/>
    <w:lvl w:ilvl="0" w:tplc="9F808BD4">
      <w:start w:val="4"/>
      <w:numFmt w:val="bullet"/>
      <w:lvlText w:val="-"/>
      <w:lvlJc w:val="left"/>
      <w:pPr>
        <w:ind w:left="720" w:hanging="360"/>
      </w:pPr>
      <w:rPr>
        <w:rFonts w:ascii="Garamond" w:eastAsia="SimSu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4C20F63"/>
    <w:multiLevelType w:val="hybridMultilevel"/>
    <w:tmpl w:val="18D60D5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7B657CA"/>
    <w:multiLevelType w:val="hybridMultilevel"/>
    <w:tmpl w:val="3212532E"/>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90D2D13"/>
    <w:multiLevelType w:val="hybridMultilevel"/>
    <w:tmpl w:val="FF0295FC"/>
    <w:lvl w:ilvl="0" w:tplc="0407000F">
      <w:start w:val="1"/>
      <w:numFmt w:val="decimal"/>
      <w:lvlText w:val="%1."/>
      <w:lvlJc w:val="left"/>
      <w:pPr>
        <w:ind w:left="720" w:hanging="360"/>
      </w:pPr>
      <w:rPr>
        <w:rFonts w:hint="default"/>
      </w:rPr>
    </w:lvl>
    <w:lvl w:ilvl="1" w:tplc="13608942">
      <w:start w:val="4"/>
      <w:numFmt w:val="bullet"/>
      <w:lvlText w:val=""/>
      <w:lvlJc w:val="left"/>
      <w:pPr>
        <w:ind w:left="1440" w:hanging="360"/>
      </w:pPr>
      <w:rPr>
        <w:rFonts w:ascii="Wingdings" w:eastAsia="SimSun" w:hAnsi="Wingding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BF7168A"/>
    <w:multiLevelType w:val="hybridMultilevel"/>
    <w:tmpl w:val="CF00E5FE"/>
    <w:lvl w:ilvl="0" w:tplc="8FB451B8">
      <w:start w:val="2"/>
      <w:numFmt w:val="bullet"/>
      <w:lvlText w:val="-"/>
      <w:lvlJc w:val="left"/>
      <w:pPr>
        <w:ind w:left="720" w:hanging="360"/>
      </w:pPr>
      <w:rPr>
        <w:rFonts w:ascii="Garamond" w:eastAsia="SimSu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D0332C6"/>
    <w:multiLevelType w:val="hybridMultilevel"/>
    <w:tmpl w:val="3212532E"/>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530B0B5D"/>
    <w:multiLevelType w:val="hybridMultilevel"/>
    <w:tmpl w:val="660406B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nsid w:val="54C71D66"/>
    <w:multiLevelType w:val="hybridMultilevel"/>
    <w:tmpl w:val="482649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5CD10A8C"/>
    <w:multiLevelType w:val="hybridMultilevel"/>
    <w:tmpl w:val="98D25E0E"/>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5D4B6288"/>
    <w:multiLevelType w:val="hybridMultilevel"/>
    <w:tmpl w:val="660406B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5">
    <w:nsid w:val="5FEB78A5"/>
    <w:multiLevelType w:val="hybridMultilevel"/>
    <w:tmpl w:val="3212532E"/>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621053CE"/>
    <w:multiLevelType w:val="hybridMultilevel"/>
    <w:tmpl w:val="8132C910"/>
    <w:lvl w:ilvl="0" w:tplc="4F26F2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62B33664"/>
    <w:multiLevelType w:val="hybridMultilevel"/>
    <w:tmpl w:val="AD32FDD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B032AED"/>
    <w:multiLevelType w:val="hybridMultilevel"/>
    <w:tmpl w:val="1020183C"/>
    <w:lvl w:ilvl="0" w:tplc="4F26F2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E492890"/>
    <w:multiLevelType w:val="hybridMultilevel"/>
    <w:tmpl w:val="C3D436E0"/>
    <w:lvl w:ilvl="0" w:tplc="D1564C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70681C10"/>
    <w:multiLevelType w:val="hybridMultilevel"/>
    <w:tmpl w:val="712E5CF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0DF75F6"/>
    <w:multiLevelType w:val="hybridMultilevel"/>
    <w:tmpl w:val="CED8D6CC"/>
    <w:lvl w:ilvl="0" w:tplc="9F808BD4">
      <w:start w:val="4"/>
      <w:numFmt w:val="bullet"/>
      <w:lvlText w:val="-"/>
      <w:lvlJc w:val="left"/>
      <w:pPr>
        <w:ind w:left="720" w:hanging="360"/>
      </w:pPr>
      <w:rPr>
        <w:rFonts w:ascii="Garamond" w:eastAsia="SimSun" w:hAnsi="Garamond" w:cs="Times New Roman" w:hint="default"/>
      </w:rPr>
    </w:lvl>
    <w:lvl w:ilvl="1" w:tplc="9F808BD4">
      <w:start w:val="4"/>
      <w:numFmt w:val="bullet"/>
      <w:lvlText w:val="-"/>
      <w:lvlJc w:val="left"/>
      <w:pPr>
        <w:ind w:left="1440" w:hanging="360"/>
      </w:pPr>
      <w:rPr>
        <w:rFonts w:ascii="Garamond" w:eastAsia="SimSun" w:hAnsi="Garamond" w:cs="Times New Roman" w:hint="default"/>
      </w:rPr>
    </w:lvl>
    <w:lvl w:ilvl="2" w:tplc="CABE6620">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74F80C92"/>
    <w:multiLevelType w:val="hybridMultilevel"/>
    <w:tmpl w:val="8A7A006A"/>
    <w:lvl w:ilvl="0" w:tplc="D1564C5A">
      <w:start w:val="1"/>
      <w:numFmt w:val="decimal"/>
      <w:lvlText w:val="%1."/>
      <w:lvlJc w:val="left"/>
      <w:pPr>
        <w:ind w:left="720" w:hanging="360"/>
      </w:pPr>
    </w:lvl>
    <w:lvl w:ilvl="1" w:tplc="9F808BD4">
      <w:start w:val="4"/>
      <w:numFmt w:val="bullet"/>
      <w:lvlText w:val="-"/>
      <w:lvlJc w:val="left"/>
      <w:pPr>
        <w:ind w:left="1440" w:hanging="360"/>
      </w:pPr>
      <w:rPr>
        <w:rFonts w:ascii="Garamond" w:eastAsia="SimSun" w:hAnsi="Garamond"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75230392"/>
    <w:multiLevelType w:val="hybridMultilevel"/>
    <w:tmpl w:val="BF942070"/>
    <w:lvl w:ilvl="0" w:tplc="F8AC8C3E">
      <w:start w:val="2"/>
      <w:numFmt w:val="bullet"/>
      <w:lvlText w:val="-"/>
      <w:lvlJc w:val="left"/>
      <w:pPr>
        <w:ind w:left="720" w:hanging="360"/>
      </w:pPr>
      <w:rPr>
        <w:rFonts w:ascii="Cambria" w:eastAsia="SimSun" w:hAnsi="Cambr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5B43F49"/>
    <w:multiLevelType w:val="hybridMultilevel"/>
    <w:tmpl w:val="FA74FD04"/>
    <w:lvl w:ilvl="0" w:tplc="0407000F">
      <w:start w:val="1"/>
      <w:numFmt w:val="decimal"/>
      <w:lvlText w:val="%1."/>
      <w:lvlJc w:val="left"/>
      <w:pPr>
        <w:ind w:left="720" w:hanging="360"/>
      </w:pPr>
      <w:rPr>
        <w:rFonts w:hint="default"/>
      </w:rPr>
    </w:lvl>
    <w:lvl w:ilvl="1" w:tplc="9F808BD4">
      <w:start w:val="4"/>
      <w:numFmt w:val="bullet"/>
      <w:lvlText w:val="-"/>
      <w:lvlJc w:val="left"/>
      <w:pPr>
        <w:ind w:left="1440" w:hanging="360"/>
      </w:pPr>
      <w:rPr>
        <w:rFonts w:ascii="Garamond" w:eastAsia="SimSun" w:hAnsi="Garamond"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77554EB8"/>
    <w:multiLevelType w:val="hybridMultilevel"/>
    <w:tmpl w:val="8BFA6EC0"/>
    <w:lvl w:ilvl="0" w:tplc="0407000F">
      <w:start w:val="1"/>
      <w:numFmt w:val="decimal"/>
      <w:lvlText w:val="%1."/>
      <w:lvlJc w:val="left"/>
      <w:pPr>
        <w:ind w:left="720" w:hanging="360"/>
      </w:pPr>
      <w:rPr>
        <w:rFonts w:hint="default"/>
      </w:rPr>
    </w:lvl>
    <w:lvl w:ilvl="1" w:tplc="04070017">
      <w:start w:val="1"/>
      <w:numFmt w:val="lowerLetter"/>
      <w:lvlText w:val="%2)"/>
      <w:lvlJc w:val="left"/>
      <w:pPr>
        <w:ind w:left="1440" w:hanging="360"/>
      </w:pPr>
      <w:rPr>
        <w:rFonts w:hint="default"/>
      </w:rPr>
    </w:lvl>
    <w:lvl w:ilvl="2" w:tplc="3B103ED8">
      <w:start w:val="5"/>
      <w:numFmt w:val="bullet"/>
      <w:lvlText w:val=""/>
      <w:lvlJc w:val="left"/>
      <w:pPr>
        <w:ind w:left="2340" w:hanging="360"/>
      </w:pPr>
      <w:rPr>
        <w:rFonts w:ascii="Wingdings" w:eastAsia="SimSun" w:hAnsi="Wingdings"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79CD0D1A"/>
    <w:multiLevelType w:val="hybridMultilevel"/>
    <w:tmpl w:val="AABED3B6"/>
    <w:lvl w:ilvl="0" w:tplc="9F808BD4">
      <w:start w:val="4"/>
      <w:numFmt w:val="bullet"/>
      <w:lvlText w:val="-"/>
      <w:lvlJc w:val="left"/>
      <w:pPr>
        <w:tabs>
          <w:tab w:val="num" w:pos="720"/>
        </w:tabs>
        <w:ind w:left="720" w:hanging="360"/>
      </w:pPr>
      <w:rPr>
        <w:rFonts w:ascii="Garamond" w:eastAsia="SimSun" w:hAnsi="Garamond" w:cs="Times New Roman" w:hint="default"/>
      </w:rPr>
    </w:lvl>
    <w:lvl w:ilvl="1" w:tplc="9F808BD4">
      <w:start w:val="4"/>
      <w:numFmt w:val="bullet"/>
      <w:lvlText w:val="-"/>
      <w:lvlJc w:val="left"/>
      <w:pPr>
        <w:tabs>
          <w:tab w:val="num" w:pos="1440"/>
        </w:tabs>
        <w:ind w:left="1440" w:hanging="360"/>
      </w:pPr>
      <w:rPr>
        <w:rFonts w:ascii="Garamond" w:eastAsia="SimSun" w:hAnsi="Garamond"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nsid w:val="79D95384"/>
    <w:multiLevelType w:val="hybridMultilevel"/>
    <w:tmpl w:val="79BE149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DB674C7"/>
    <w:multiLevelType w:val="hybridMultilevel"/>
    <w:tmpl w:val="9D8A657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F635A20"/>
    <w:multiLevelType w:val="hybridMultilevel"/>
    <w:tmpl w:val="A4C6C18A"/>
    <w:lvl w:ilvl="0" w:tplc="9F808BD4">
      <w:start w:val="4"/>
      <w:numFmt w:val="bullet"/>
      <w:lvlText w:val="-"/>
      <w:lvlJc w:val="left"/>
      <w:pPr>
        <w:tabs>
          <w:tab w:val="num" w:pos="720"/>
        </w:tabs>
        <w:ind w:left="720" w:hanging="360"/>
      </w:pPr>
      <w:rPr>
        <w:rFonts w:ascii="Garamond" w:eastAsia="SimSun" w:hAnsi="Garamond"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21"/>
  </w:num>
  <w:num w:numId="3">
    <w:abstractNumId w:val="26"/>
  </w:num>
  <w:num w:numId="4">
    <w:abstractNumId w:val="29"/>
  </w:num>
  <w:num w:numId="5">
    <w:abstractNumId w:val="37"/>
  </w:num>
  <w:num w:numId="6">
    <w:abstractNumId w:val="5"/>
  </w:num>
  <w:num w:numId="7">
    <w:abstractNumId w:val="40"/>
  </w:num>
  <w:num w:numId="8">
    <w:abstractNumId w:val="47"/>
  </w:num>
  <w:num w:numId="9">
    <w:abstractNumId w:val="48"/>
  </w:num>
  <w:num w:numId="10">
    <w:abstractNumId w:val="33"/>
  </w:num>
  <w:num w:numId="11">
    <w:abstractNumId w:val="28"/>
  </w:num>
  <w:num w:numId="12">
    <w:abstractNumId w:val="13"/>
  </w:num>
  <w:num w:numId="13">
    <w:abstractNumId w:val="24"/>
  </w:num>
  <w:num w:numId="14">
    <w:abstractNumId w:val="42"/>
  </w:num>
  <w:num w:numId="15">
    <w:abstractNumId w:val="0"/>
  </w:num>
  <w:num w:numId="16">
    <w:abstractNumId w:val="31"/>
  </w:num>
  <w:num w:numId="17">
    <w:abstractNumId w:val="34"/>
  </w:num>
  <w:num w:numId="18">
    <w:abstractNumId w:val="17"/>
  </w:num>
  <w:num w:numId="19">
    <w:abstractNumId w:val="32"/>
  </w:num>
  <w:num w:numId="20">
    <w:abstractNumId w:val="9"/>
  </w:num>
  <w:num w:numId="21">
    <w:abstractNumId w:val="6"/>
  </w:num>
  <w:num w:numId="22">
    <w:abstractNumId w:val="7"/>
  </w:num>
  <w:num w:numId="23">
    <w:abstractNumId w:val="41"/>
  </w:num>
  <w:num w:numId="24">
    <w:abstractNumId w:val="44"/>
  </w:num>
  <w:num w:numId="25">
    <w:abstractNumId w:val="46"/>
  </w:num>
  <w:num w:numId="26">
    <w:abstractNumId w:val="20"/>
  </w:num>
  <w:num w:numId="27">
    <w:abstractNumId w:val="18"/>
  </w:num>
  <w:num w:numId="28">
    <w:abstractNumId w:val="4"/>
  </w:num>
  <w:num w:numId="29">
    <w:abstractNumId w:val="27"/>
  </w:num>
  <w:num w:numId="30">
    <w:abstractNumId w:val="22"/>
  </w:num>
  <w:num w:numId="31">
    <w:abstractNumId w:val="16"/>
  </w:num>
  <w:num w:numId="32">
    <w:abstractNumId w:val="39"/>
  </w:num>
  <w:num w:numId="33">
    <w:abstractNumId w:val="2"/>
  </w:num>
  <w:num w:numId="34">
    <w:abstractNumId w:val="14"/>
  </w:num>
  <w:num w:numId="35">
    <w:abstractNumId w:val="45"/>
  </w:num>
  <w:num w:numId="36">
    <w:abstractNumId w:val="15"/>
  </w:num>
  <w:num w:numId="37">
    <w:abstractNumId w:val="3"/>
  </w:num>
  <w:num w:numId="38">
    <w:abstractNumId w:val="38"/>
  </w:num>
  <w:num w:numId="39">
    <w:abstractNumId w:val="8"/>
  </w:num>
  <w:num w:numId="40">
    <w:abstractNumId w:val="23"/>
  </w:num>
  <w:num w:numId="41">
    <w:abstractNumId w:val="10"/>
  </w:num>
  <w:num w:numId="42">
    <w:abstractNumId w:val="25"/>
  </w:num>
  <w:num w:numId="43">
    <w:abstractNumId w:val="36"/>
  </w:num>
  <w:num w:numId="44">
    <w:abstractNumId w:val="1"/>
  </w:num>
  <w:num w:numId="45">
    <w:abstractNumId w:val="43"/>
  </w:num>
  <w:num w:numId="46">
    <w:abstractNumId w:val="11"/>
  </w:num>
  <w:num w:numId="47">
    <w:abstractNumId w:val="19"/>
  </w:num>
  <w:num w:numId="48">
    <w:abstractNumId w:val="35"/>
  </w:num>
  <w:num w:numId="49">
    <w:abstractNumId w:val="30"/>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AFE"/>
    <w:rsid w:val="00001753"/>
    <w:rsid w:val="00007F45"/>
    <w:rsid w:val="00012D4C"/>
    <w:rsid w:val="00016F18"/>
    <w:rsid w:val="000410E3"/>
    <w:rsid w:val="000630AF"/>
    <w:rsid w:val="000651C2"/>
    <w:rsid w:val="00067B5D"/>
    <w:rsid w:val="00075F62"/>
    <w:rsid w:val="00077AFE"/>
    <w:rsid w:val="0008040E"/>
    <w:rsid w:val="000829F6"/>
    <w:rsid w:val="00084DD2"/>
    <w:rsid w:val="00087CDE"/>
    <w:rsid w:val="00092544"/>
    <w:rsid w:val="0009331E"/>
    <w:rsid w:val="000B1DE2"/>
    <w:rsid w:val="000B2410"/>
    <w:rsid w:val="000B39CA"/>
    <w:rsid w:val="000B3C82"/>
    <w:rsid w:val="000C1A61"/>
    <w:rsid w:val="000C7237"/>
    <w:rsid w:val="000D2D4A"/>
    <w:rsid w:val="000E2F08"/>
    <w:rsid w:val="000E34A7"/>
    <w:rsid w:val="000F0BBC"/>
    <w:rsid w:val="000F656E"/>
    <w:rsid w:val="00111D84"/>
    <w:rsid w:val="00125511"/>
    <w:rsid w:val="001343FF"/>
    <w:rsid w:val="0013469B"/>
    <w:rsid w:val="001363D4"/>
    <w:rsid w:val="00137A3B"/>
    <w:rsid w:val="00151C1E"/>
    <w:rsid w:val="00195B2B"/>
    <w:rsid w:val="001A75FE"/>
    <w:rsid w:val="001B6723"/>
    <w:rsid w:val="001D4A81"/>
    <w:rsid w:val="001F2885"/>
    <w:rsid w:val="00233D94"/>
    <w:rsid w:val="0023493D"/>
    <w:rsid w:val="00235BEB"/>
    <w:rsid w:val="00253763"/>
    <w:rsid w:val="002619F9"/>
    <w:rsid w:val="002738AB"/>
    <w:rsid w:val="0029452A"/>
    <w:rsid w:val="002A71EC"/>
    <w:rsid w:val="002B3EE7"/>
    <w:rsid w:val="002B6FCF"/>
    <w:rsid w:val="002C171D"/>
    <w:rsid w:val="003160B3"/>
    <w:rsid w:val="003172F7"/>
    <w:rsid w:val="00317999"/>
    <w:rsid w:val="003527A8"/>
    <w:rsid w:val="00354A37"/>
    <w:rsid w:val="003663BC"/>
    <w:rsid w:val="00366E73"/>
    <w:rsid w:val="00374EDE"/>
    <w:rsid w:val="003A10F9"/>
    <w:rsid w:val="003A36B1"/>
    <w:rsid w:val="003A3AE9"/>
    <w:rsid w:val="003C1668"/>
    <w:rsid w:val="00405C7C"/>
    <w:rsid w:val="0043624E"/>
    <w:rsid w:val="00444B29"/>
    <w:rsid w:val="00450272"/>
    <w:rsid w:val="00456650"/>
    <w:rsid w:val="00464CD0"/>
    <w:rsid w:val="00465B35"/>
    <w:rsid w:val="004677B6"/>
    <w:rsid w:val="00472A80"/>
    <w:rsid w:val="00485512"/>
    <w:rsid w:val="00485887"/>
    <w:rsid w:val="0048664B"/>
    <w:rsid w:val="004C0177"/>
    <w:rsid w:val="004F11C2"/>
    <w:rsid w:val="00505344"/>
    <w:rsid w:val="00510273"/>
    <w:rsid w:val="005127C9"/>
    <w:rsid w:val="005155A5"/>
    <w:rsid w:val="00516102"/>
    <w:rsid w:val="00516112"/>
    <w:rsid w:val="005A0102"/>
    <w:rsid w:val="005A6F4B"/>
    <w:rsid w:val="005B4266"/>
    <w:rsid w:val="005D6EA9"/>
    <w:rsid w:val="005F23AB"/>
    <w:rsid w:val="006019BE"/>
    <w:rsid w:val="00612198"/>
    <w:rsid w:val="006122CC"/>
    <w:rsid w:val="006156E3"/>
    <w:rsid w:val="0062177D"/>
    <w:rsid w:val="00632620"/>
    <w:rsid w:val="006563B6"/>
    <w:rsid w:val="006707F9"/>
    <w:rsid w:val="0067127C"/>
    <w:rsid w:val="00673926"/>
    <w:rsid w:val="00685EAC"/>
    <w:rsid w:val="006A5EA3"/>
    <w:rsid w:val="006D3B51"/>
    <w:rsid w:val="006D69E1"/>
    <w:rsid w:val="006E6763"/>
    <w:rsid w:val="006E68EC"/>
    <w:rsid w:val="006E7167"/>
    <w:rsid w:val="006F50AC"/>
    <w:rsid w:val="006F72BD"/>
    <w:rsid w:val="00711A02"/>
    <w:rsid w:val="0071498B"/>
    <w:rsid w:val="00745537"/>
    <w:rsid w:val="007469EA"/>
    <w:rsid w:val="007615CC"/>
    <w:rsid w:val="00771CB8"/>
    <w:rsid w:val="00775CAB"/>
    <w:rsid w:val="00776A74"/>
    <w:rsid w:val="00777E83"/>
    <w:rsid w:val="00785597"/>
    <w:rsid w:val="007C3667"/>
    <w:rsid w:val="007D54F2"/>
    <w:rsid w:val="007D78C8"/>
    <w:rsid w:val="007E3E09"/>
    <w:rsid w:val="007E5566"/>
    <w:rsid w:val="007F1ECA"/>
    <w:rsid w:val="008003EE"/>
    <w:rsid w:val="008175F6"/>
    <w:rsid w:val="00822857"/>
    <w:rsid w:val="008525B4"/>
    <w:rsid w:val="0085375F"/>
    <w:rsid w:val="00854837"/>
    <w:rsid w:val="00857CA6"/>
    <w:rsid w:val="008622DF"/>
    <w:rsid w:val="008931B2"/>
    <w:rsid w:val="008A1FA5"/>
    <w:rsid w:val="008A3AB4"/>
    <w:rsid w:val="008A436F"/>
    <w:rsid w:val="008B0609"/>
    <w:rsid w:val="008B2F6D"/>
    <w:rsid w:val="008C2F6A"/>
    <w:rsid w:val="008C7C98"/>
    <w:rsid w:val="008E1094"/>
    <w:rsid w:val="008F3864"/>
    <w:rsid w:val="008F4FE1"/>
    <w:rsid w:val="008F7C48"/>
    <w:rsid w:val="009056A6"/>
    <w:rsid w:val="00910E36"/>
    <w:rsid w:val="0091402B"/>
    <w:rsid w:val="009244C9"/>
    <w:rsid w:val="00933823"/>
    <w:rsid w:val="0093589F"/>
    <w:rsid w:val="0094001E"/>
    <w:rsid w:val="009417C6"/>
    <w:rsid w:val="009565F1"/>
    <w:rsid w:val="009675B5"/>
    <w:rsid w:val="0097134C"/>
    <w:rsid w:val="00991DCD"/>
    <w:rsid w:val="009A17AB"/>
    <w:rsid w:val="009A6B97"/>
    <w:rsid w:val="009B0D20"/>
    <w:rsid w:val="009B3FA1"/>
    <w:rsid w:val="009B5351"/>
    <w:rsid w:val="009E03A1"/>
    <w:rsid w:val="009F31EE"/>
    <w:rsid w:val="009F5506"/>
    <w:rsid w:val="00A13744"/>
    <w:rsid w:val="00A30A60"/>
    <w:rsid w:val="00A33E53"/>
    <w:rsid w:val="00A5749F"/>
    <w:rsid w:val="00A85EA7"/>
    <w:rsid w:val="00A9443F"/>
    <w:rsid w:val="00AB5462"/>
    <w:rsid w:val="00AB6E65"/>
    <w:rsid w:val="00AC763B"/>
    <w:rsid w:val="00AF31F2"/>
    <w:rsid w:val="00AF4617"/>
    <w:rsid w:val="00AF5BC1"/>
    <w:rsid w:val="00B02B36"/>
    <w:rsid w:val="00B14E82"/>
    <w:rsid w:val="00B26F00"/>
    <w:rsid w:val="00B30308"/>
    <w:rsid w:val="00B4628C"/>
    <w:rsid w:val="00B51A14"/>
    <w:rsid w:val="00B56D6D"/>
    <w:rsid w:val="00B71510"/>
    <w:rsid w:val="00B74E1B"/>
    <w:rsid w:val="00B751F7"/>
    <w:rsid w:val="00B94FE9"/>
    <w:rsid w:val="00B965C3"/>
    <w:rsid w:val="00BB2EE7"/>
    <w:rsid w:val="00BB52FD"/>
    <w:rsid w:val="00BC7817"/>
    <w:rsid w:val="00BD131A"/>
    <w:rsid w:val="00C14E32"/>
    <w:rsid w:val="00C2531E"/>
    <w:rsid w:val="00C33829"/>
    <w:rsid w:val="00C34988"/>
    <w:rsid w:val="00C35225"/>
    <w:rsid w:val="00C40C15"/>
    <w:rsid w:val="00C426E4"/>
    <w:rsid w:val="00C44015"/>
    <w:rsid w:val="00C4752C"/>
    <w:rsid w:val="00C70778"/>
    <w:rsid w:val="00C715AE"/>
    <w:rsid w:val="00C960D6"/>
    <w:rsid w:val="00CB0753"/>
    <w:rsid w:val="00CB1283"/>
    <w:rsid w:val="00CB1555"/>
    <w:rsid w:val="00CE0117"/>
    <w:rsid w:val="00CE3D44"/>
    <w:rsid w:val="00CF4DB2"/>
    <w:rsid w:val="00D06F14"/>
    <w:rsid w:val="00D11BA3"/>
    <w:rsid w:val="00D1541C"/>
    <w:rsid w:val="00D216FA"/>
    <w:rsid w:val="00D3095C"/>
    <w:rsid w:val="00D670D5"/>
    <w:rsid w:val="00D831D2"/>
    <w:rsid w:val="00D85042"/>
    <w:rsid w:val="00D92A03"/>
    <w:rsid w:val="00D93ABA"/>
    <w:rsid w:val="00DA5B35"/>
    <w:rsid w:val="00DB2E71"/>
    <w:rsid w:val="00DE5EF1"/>
    <w:rsid w:val="00DF20EC"/>
    <w:rsid w:val="00E07BFD"/>
    <w:rsid w:val="00E10361"/>
    <w:rsid w:val="00E1763D"/>
    <w:rsid w:val="00E21E27"/>
    <w:rsid w:val="00E37697"/>
    <w:rsid w:val="00E512A8"/>
    <w:rsid w:val="00E53C81"/>
    <w:rsid w:val="00E57D39"/>
    <w:rsid w:val="00E747AB"/>
    <w:rsid w:val="00E86010"/>
    <w:rsid w:val="00E920F5"/>
    <w:rsid w:val="00EA4782"/>
    <w:rsid w:val="00EB5AE3"/>
    <w:rsid w:val="00EC0327"/>
    <w:rsid w:val="00EF68D0"/>
    <w:rsid w:val="00EF6EB7"/>
    <w:rsid w:val="00EF76AB"/>
    <w:rsid w:val="00F1381A"/>
    <w:rsid w:val="00F264EF"/>
    <w:rsid w:val="00F42B07"/>
    <w:rsid w:val="00F45438"/>
    <w:rsid w:val="00F62BC9"/>
    <w:rsid w:val="00F67C52"/>
    <w:rsid w:val="00F73B29"/>
    <w:rsid w:val="00F73FB5"/>
    <w:rsid w:val="00F81CAC"/>
    <w:rsid w:val="00F82E12"/>
    <w:rsid w:val="00F832D7"/>
    <w:rsid w:val="00F87231"/>
    <w:rsid w:val="00F941F0"/>
    <w:rsid w:val="00F949EC"/>
    <w:rsid w:val="00FA614D"/>
    <w:rsid w:val="00FB148E"/>
    <w:rsid w:val="00FB2B14"/>
    <w:rsid w:val="00FD1FC3"/>
    <w:rsid w:val="00FD7E54"/>
    <w:rsid w:val="00FE4718"/>
    <w:rsid w:val="00FE486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77AFE"/>
    <w:pPr>
      <w:jc w:val="both"/>
    </w:pPr>
    <w:rPr>
      <w:rFonts w:ascii="Cambria" w:hAnsi="Cambria"/>
      <w:sz w:val="24"/>
      <w:szCs w:val="24"/>
    </w:rPr>
  </w:style>
  <w:style w:type="paragraph" w:styleId="berschrift1">
    <w:name w:val="heading 1"/>
    <w:basedOn w:val="Standard"/>
    <w:next w:val="Standard"/>
    <w:qFormat/>
    <w:rsid w:val="000829F6"/>
    <w:pPr>
      <w:keepNext/>
      <w:widowControl w:val="0"/>
      <w:spacing w:before="240" w:after="60"/>
      <w:outlineLvl w:val="0"/>
    </w:pPr>
    <w:rPr>
      <w:rFonts w:ascii="Garamond" w:hAnsi="Garamond" w:cs="Arial"/>
      <w:b/>
      <w:bCs/>
      <w:kern w:val="32"/>
      <w:sz w:val="28"/>
      <w:szCs w:val="32"/>
    </w:rPr>
  </w:style>
  <w:style w:type="paragraph" w:styleId="berschrift2">
    <w:name w:val="heading 2"/>
    <w:basedOn w:val="Standard"/>
    <w:next w:val="Standard"/>
    <w:qFormat/>
    <w:rsid w:val="0023493D"/>
    <w:pPr>
      <w:keepNext/>
      <w:spacing w:before="240" w:after="60"/>
      <w:outlineLvl w:val="1"/>
    </w:pPr>
    <w:rPr>
      <w:rFonts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253763"/>
    <w:pPr>
      <w:widowControl w:val="0"/>
      <w:jc w:val="center"/>
      <w:outlineLvl w:val="0"/>
    </w:pPr>
    <w:rPr>
      <w:rFonts w:cs="Arial"/>
      <w:b/>
      <w:bCs/>
      <w:kern w:val="28"/>
      <w:sz w:val="28"/>
      <w:szCs w:val="32"/>
    </w:rPr>
  </w:style>
  <w:style w:type="paragraph" w:styleId="Kopfzeile">
    <w:name w:val="header"/>
    <w:basedOn w:val="Standard"/>
    <w:rsid w:val="00D06F14"/>
    <w:pPr>
      <w:tabs>
        <w:tab w:val="center" w:pos="4536"/>
        <w:tab w:val="right" w:pos="9072"/>
      </w:tabs>
    </w:pPr>
  </w:style>
  <w:style w:type="paragraph" w:styleId="Fuzeile">
    <w:name w:val="footer"/>
    <w:basedOn w:val="Standard"/>
    <w:rsid w:val="000B39CA"/>
    <w:pPr>
      <w:tabs>
        <w:tab w:val="center" w:pos="4536"/>
        <w:tab w:val="right" w:pos="9072"/>
      </w:tabs>
    </w:pPr>
    <w:rPr>
      <w:sz w:val="20"/>
    </w:rPr>
  </w:style>
  <w:style w:type="character" w:styleId="Hyperlink">
    <w:name w:val="Hyperlink"/>
    <w:rsid w:val="000B39CA"/>
    <w:rPr>
      <w:color w:val="0000FF"/>
      <w:u w:val="single"/>
    </w:rPr>
  </w:style>
  <w:style w:type="table" w:styleId="Tabellenraster">
    <w:name w:val="Table Grid"/>
    <w:basedOn w:val="NormaleTabelle"/>
    <w:rsid w:val="008A1FA5"/>
    <w:rPr>
      <w:rFonts w:ascii="Garamond" w:hAnsi="Garamond"/>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rsid w:val="00EA4782"/>
    <w:pPr>
      <w:ind w:left="284" w:hanging="284"/>
    </w:pPr>
    <w:rPr>
      <w:sz w:val="20"/>
      <w:szCs w:val="20"/>
    </w:rPr>
  </w:style>
  <w:style w:type="paragraph" w:styleId="Sprechblasentext">
    <w:name w:val="Balloon Text"/>
    <w:basedOn w:val="Standard"/>
    <w:link w:val="SprechblasentextZchn"/>
    <w:rsid w:val="00450272"/>
    <w:rPr>
      <w:rFonts w:ascii="Tahoma" w:hAnsi="Tahoma" w:cs="Tahoma"/>
      <w:sz w:val="16"/>
      <w:szCs w:val="16"/>
    </w:rPr>
  </w:style>
  <w:style w:type="character" w:customStyle="1" w:styleId="SprechblasentextZchn">
    <w:name w:val="Sprechblasentext Zchn"/>
    <w:link w:val="Sprechblasentext"/>
    <w:rsid w:val="00450272"/>
    <w:rPr>
      <w:rFonts w:ascii="Tahoma" w:hAnsi="Tahoma" w:cs="Tahoma"/>
      <w:sz w:val="16"/>
      <w:szCs w:val="16"/>
    </w:rPr>
  </w:style>
  <w:style w:type="paragraph" w:styleId="Listenabsatz">
    <w:name w:val="List Paragraph"/>
    <w:basedOn w:val="Standard"/>
    <w:uiPriority w:val="34"/>
    <w:qFormat/>
    <w:rsid w:val="00077AFE"/>
    <w:pPr>
      <w:ind w:left="720"/>
      <w:contextualSpacing/>
    </w:pPr>
  </w:style>
  <w:style w:type="character" w:customStyle="1" w:styleId="FunotentextZchn">
    <w:name w:val="Fußnotentext Zchn"/>
    <w:link w:val="Funotentext"/>
    <w:rsid w:val="00077AFE"/>
    <w:rPr>
      <w:rFonts w:ascii="Cambria" w:hAnsi="Cambria"/>
    </w:rPr>
  </w:style>
  <w:style w:type="character" w:styleId="Funotenzeichen">
    <w:name w:val="footnote reference"/>
    <w:rsid w:val="00077AFE"/>
    <w:rPr>
      <w:vertAlign w:val="superscript"/>
    </w:rPr>
  </w:style>
  <w:style w:type="character" w:styleId="Fett">
    <w:name w:val="Strong"/>
    <w:qFormat/>
    <w:rsid w:val="00077AF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77AFE"/>
    <w:pPr>
      <w:jc w:val="both"/>
    </w:pPr>
    <w:rPr>
      <w:rFonts w:ascii="Cambria" w:hAnsi="Cambria"/>
      <w:sz w:val="24"/>
      <w:szCs w:val="24"/>
    </w:rPr>
  </w:style>
  <w:style w:type="paragraph" w:styleId="berschrift1">
    <w:name w:val="heading 1"/>
    <w:basedOn w:val="Standard"/>
    <w:next w:val="Standard"/>
    <w:qFormat/>
    <w:rsid w:val="000829F6"/>
    <w:pPr>
      <w:keepNext/>
      <w:widowControl w:val="0"/>
      <w:spacing w:before="240" w:after="60"/>
      <w:outlineLvl w:val="0"/>
    </w:pPr>
    <w:rPr>
      <w:rFonts w:ascii="Garamond" w:hAnsi="Garamond" w:cs="Arial"/>
      <w:b/>
      <w:bCs/>
      <w:kern w:val="32"/>
      <w:sz w:val="28"/>
      <w:szCs w:val="32"/>
    </w:rPr>
  </w:style>
  <w:style w:type="paragraph" w:styleId="berschrift2">
    <w:name w:val="heading 2"/>
    <w:basedOn w:val="Standard"/>
    <w:next w:val="Standard"/>
    <w:qFormat/>
    <w:rsid w:val="0023493D"/>
    <w:pPr>
      <w:keepNext/>
      <w:spacing w:before="240" w:after="60"/>
      <w:outlineLvl w:val="1"/>
    </w:pPr>
    <w:rPr>
      <w:rFonts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253763"/>
    <w:pPr>
      <w:widowControl w:val="0"/>
      <w:jc w:val="center"/>
      <w:outlineLvl w:val="0"/>
    </w:pPr>
    <w:rPr>
      <w:rFonts w:cs="Arial"/>
      <w:b/>
      <w:bCs/>
      <w:kern w:val="28"/>
      <w:sz w:val="28"/>
      <w:szCs w:val="32"/>
    </w:rPr>
  </w:style>
  <w:style w:type="paragraph" w:styleId="Kopfzeile">
    <w:name w:val="header"/>
    <w:basedOn w:val="Standard"/>
    <w:rsid w:val="00D06F14"/>
    <w:pPr>
      <w:tabs>
        <w:tab w:val="center" w:pos="4536"/>
        <w:tab w:val="right" w:pos="9072"/>
      </w:tabs>
    </w:pPr>
  </w:style>
  <w:style w:type="paragraph" w:styleId="Fuzeile">
    <w:name w:val="footer"/>
    <w:basedOn w:val="Standard"/>
    <w:rsid w:val="000B39CA"/>
    <w:pPr>
      <w:tabs>
        <w:tab w:val="center" w:pos="4536"/>
        <w:tab w:val="right" w:pos="9072"/>
      </w:tabs>
    </w:pPr>
    <w:rPr>
      <w:sz w:val="20"/>
    </w:rPr>
  </w:style>
  <w:style w:type="character" w:styleId="Hyperlink">
    <w:name w:val="Hyperlink"/>
    <w:rsid w:val="000B39CA"/>
    <w:rPr>
      <w:color w:val="0000FF"/>
      <w:u w:val="single"/>
    </w:rPr>
  </w:style>
  <w:style w:type="table" w:styleId="Tabellenraster">
    <w:name w:val="Table Grid"/>
    <w:basedOn w:val="NormaleTabelle"/>
    <w:rsid w:val="008A1FA5"/>
    <w:rPr>
      <w:rFonts w:ascii="Garamond" w:hAnsi="Garamond"/>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rsid w:val="00EA4782"/>
    <w:pPr>
      <w:ind w:left="284" w:hanging="284"/>
    </w:pPr>
    <w:rPr>
      <w:sz w:val="20"/>
      <w:szCs w:val="20"/>
    </w:rPr>
  </w:style>
  <w:style w:type="paragraph" w:styleId="Sprechblasentext">
    <w:name w:val="Balloon Text"/>
    <w:basedOn w:val="Standard"/>
    <w:link w:val="SprechblasentextZchn"/>
    <w:rsid w:val="00450272"/>
    <w:rPr>
      <w:rFonts w:ascii="Tahoma" w:hAnsi="Tahoma" w:cs="Tahoma"/>
      <w:sz w:val="16"/>
      <w:szCs w:val="16"/>
    </w:rPr>
  </w:style>
  <w:style w:type="character" w:customStyle="1" w:styleId="SprechblasentextZchn">
    <w:name w:val="Sprechblasentext Zchn"/>
    <w:link w:val="Sprechblasentext"/>
    <w:rsid w:val="00450272"/>
    <w:rPr>
      <w:rFonts w:ascii="Tahoma" w:hAnsi="Tahoma" w:cs="Tahoma"/>
      <w:sz w:val="16"/>
      <w:szCs w:val="16"/>
    </w:rPr>
  </w:style>
  <w:style w:type="paragraph" w:styleId="Listenabsatz">
    <w:name w:val="List Paragraph"/>
    <w:basedOn w:val="Standard"/>
    <w:uiPriority w:val="34"/>
    <w:qFormat/>
    <w:rsid w:val="00077AFE"/>
    <w:pPr>
      <w:ind w:left="720"/>
      <w:contextualSpacing/>
    </w:pPr>
  </w:style>
  <w:style w:type="character" w:customStyle="1" w:styleId="FunotentextZchn">
    <w:name w:val="Fußnotentext Zchn"/>
    <w:link w:val="Funotentext"/>
    <w:rsid w:val="00077AFE"/>
    <w:rPr>
      <w:rFonts w:ascii="Cambria" w:hAnsi="Cambria"/>
    </w:rPr>
  </w:style>
  <w:style w:type="character" w:styleId="Funotenzeichen">
    <w:name w:val="footnote reference"/>
    <w:rsid w:val="00077AFE"/>
    <w:rPr>
      <w:vertAlign w:val="superscript"/>
    </w:rPr>
  </w:style>
  <w:style w:type="character" w:styleId="Fett">
    <w:name w:val="Strong"/>
    <w:qFormat/>
    <w:rsid w:val="00077A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ank\vorl\DaFMa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DaFMat.dotx</Template>
  <TotalTime>0</TotalTime>
  <Pages>15</Pages>
  <Words>2454</Words>
  <Characters>15463</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Team TBE</Company>
  <LinksUpToDate>false</LinksUpToDate>
  <CharactersWithSpaces>17882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Ristow</dc:creator>
  <cp:keywords/>
  <dc:description/>
  <cp:lastModifiedBy>Frank Ristow</cp:lastModifiedBy>
  <cp:revision>1</cp:revision>
  <dcterms:created xsi:type="dcterms:W3CDTF">2010-11-15T15:13:00Z</dcterms:created>
  <dcterms:modified xsi:type="dcterms:W3CDTF">2010-11-15T15:13:00Z</dcterms:modified>
</cp:coreProperties>
</file>