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B5D" w:rsidRDefault="00CC0B5D" w:rsidP="00CC0B5D">
      <w:pPr>
        <w:pStyle w:val="Titel"/>
        <w:shd w:val="clear" w:color="auto" w:fill="B3B3B3"/>
      </w:pPr>
      <w:r>
        <w:t>TestDaF-Vorbereitung – Strategien &amp; Übungsformen</w:t>
      </w:r>
    </w:p>
    <w:p w:rsidR="00CC0B5D" w:rsidRDefault="00CC0B5D" w:rsidP="00CC0B5D">
      <w:pPr>
        <w:spacing w:before="240"/>
      </w:pPr>
      <w:r>
        <w:t>Strategien und Übungsformen lassen sich folgendermaßen einteilen bzw. erarbeiten:</w:t>
      </w:r>
    </w:p>
    <w:p w:rsidR="00CC0B5D" w:rsidRDefault="00CC0B5D" w:rsidP="00CC0B5D">
      <w:pPr>
        <w:numPr>
          <w:ilvl w:val="0"/>
          <w:numId w:val="1"/>
        </w:numPr>
        <w:tabs>
          <w:tab w:val="clear" w:pos="720"/>
          <w:tab w:val="num" w:pos="360"/>
        </w:tabs>
        <w:ind w:left="360"/>
      </w:pPr>
      <w:r>
        <w:t>solche, die nur zur Vorbereitung des TestDaF verwendet werden</w:t>
      </w:r>
    </w:p>
    <w:p w:rsidR="00CC0B5D" w:rsidRDefault="00CC0B5D" w:rsidP="00CC0B5D">
      <w:pPr>
        <w:numPr>
          <w:ilvl w:val="0"/>
          <w:numId w:val="1"/>
        </w:numPr>
        <w:tabs>
          <w:tab w:val="clear" w:pos="720"/>
          <w:tab w:val="num" w:pos="360"/>
        </w:tabs>
        <w:ind w:left="360"/>
      </w:pPr>
      <w:r>
        <w:t>solche, die auch während der Prüfung angewendet werden können</w:t>
      </w:r>
    </w:p>
    <w:p w:rsidR="00CC0B5D" w:rsidRDefault="00CC0B5D" w:rsidP="00CC0B5D">
      <w:pPr>
        <w:numPr>
          <w:ilvl w:val="0"/>
          <w:numId w:val="1"/>
        </w:numPr>
        <w:tabs>
          <w:tab w:val="clear" w:pos="720"/>
          <w:tab w:val="num" w:pos="360"/>
        </w:tabs>
        <w:ind w:left="360"/>
      </w:pPr>
      <w:r>
        <w:t xml:space="preserve">langsam </w:t>
      </w:r>
      <w:r>
        <w:sym w:font="Wingdings" w:char="F0E0"/>
      </w:r>
      <w:r>
        <w:t xml:space="preserve"> schnell (zunächst sollen Aufgaben langsam, dann in der vom TestDaF vorgegebenen Zeit bearbeitet werden, um inhaltlich eine bessere Qualität zu erreichen)</w:t>
      </w:r>
    </w:p>
    <w:p w:rsidR="00CC0B5D" w:rsidRDefault="00CC0B5D" w:rsidP="00CC0B5D">
      <w:pPr>
        <w:numPr>
          <w:ilvl w:val="0"/>
          <w:numId w:val="1"/>
        </w:numPr>
        <w:tabs>
          <w:tab w:val="clear" w:pos="720"/>
          <w:tab w:val="num" w:pos="360"/>
        </w:tabs>
        <w:ind w:left="360"/>
      </w:pPr>
      <w:r>
        <w:t>Differenzierung (Aufgaben – wenn möglich – in Abschnitte aufteilen und diese einzeln üben, z.B. Einleitung bei SA)</w:t>
      </w:r>
    </w:p>
    <w:p w:rsidR="00CC0B5D" w:rsidRDefault="00CC0B5D" w:rsidP="00CC0B5D">
      <w:pPr>
        <w:numPr>
          <w:ilvl w:val="0"/>
          <w:numId w:val="1"/>
        </w:numPr>
        <w:tabs>
          <w:tab w:val="clear" w:pos="720"/>
          <w:tab w:val="num" w:pos="360"/>
        </w:tabs>
        <w:ind w:left="360"/>
      </w:pPr>
      <w:r>
        <w:t xml:space="preserve">Querbezüge zwischen den einzelnen Testteilen herstellen (z.B. Erörterung SA </w:t>
      </w:r>
      <w:r>
        <w:sym w:font="Wingdings" w:char="F0DF"/>
      </w:r>
      <w:r>
        <w:sym w:font="Wingdings" w:char="F0E0"/>
      </w:r>
      <w:r>
        <w:t xml:space="preserve"> MA4)</w:t>
      </w:r>
    </w:p>
    <w:p w:rsidR="00CC0B5D" w:rsidRDefault="00CC0B5D" w:rsidP="00CC0B5D">
      <w:pPr>
        <w:numPr>
          <w:ilvl w:val="0"/>
          <w:numId w:val="1"/>
        </w:numPr>
        <w:tabs>
          <w:tab w:val="clear" w:pos="720"/>
          <w:tab w:val="num" w:pos="360"/>
        </w:tabs>
        <w:ind w:left="360"/>
      </w:pPr>
      <w:r>
        <w:t>Bei der Bearbeitung von TestDaF-Aufgaben diese genau lesen und verstehen!!!</w:t>
      </w:r>
    </w:p>
    <w:p w:rsidR="00CC0B5D" w:rsidRDefault="00CC0B5D" w:rsidP="00CC0B5D">
      <w:pPr>
        <w:pStyle w:val="berschrift2"/>
        <w:shd w:val="clear" w:color="auto" w:fill="CCCCCC"/>
        <w:jc w:val="center"/>
      </w:pPr>
      <w:r>
        <w:t>Leseverstehen (LV)</w:t>
      </w:r>
    </w:p>
    <w:p w:rsidR="00CC0B5D" w:rsidRPr="00B72FAB" w:rsidRDefault="00CC0B5D" w:rsidP="00CC0B5D">
      <w:pPr>
        <w:spacing w:before="120"/>
        <w:rPr>
          <w:b/>
        </w:rPr>
      </w:pPr>
      <w:r w:rsidRPr="00B72FAB">
        <w:rPr>
          <w:b/>
        </w:rPr>
        <w:t>Allgemein</w:t>
      </w:r>
    </w:p>
    <w:p w:rsidR="00CC0B5D" w:rsidRDefault="00CC0B5D" w:rsidP="00CC0B5D">
      <w:pPr>
        <w:numPr>
          <w:ilvl w:val="0"/>
          <w:numId w:val="2"/>
        </w:numPr>
        <w:tabs>
          <w:tab w:val="clear" w:pos="1440"/>
          <w:tab w:val="num" w:pos="360"/>
        </w:tabs>
        <w:ind w:left="360"/>
      </w:pPr>
      <w:r>
        <w:t xml:space="preserve">Wörter ohne Wörterbuch erschließen </w:t>
      </w:r>
      <w:r>
        <w:sym w:font="Wingdings" w:char="F0E0"/>
      </w:r>
      <w:r>
        <w:t xml:space="preserve"> Lernen ohne Wörterbuch zu arbeiten</w:t>
      </w:r>
    </w:p>
    <w:p w:rsidR="00CC0B5D" w:rsidRDefault="00CC0B5D" w:rsidP="00CC0B5D">
      <w:pPr>
        <w:numPr>
          <w:ilvl w:val="0"/>
          <w:numId w:val="3"/>
        </w:numPr>
        <w:tabs>
          <w:tab w:val="clear" w:pos="1440"/>
          <w:tab w:val="num" w:pos="720"/>
        </w:tabs>
        <w:ind w:left="720"/>
      </w:pPr>
      <w:r>
        <w:t>Ableitung aus Fremdsprache</w:t>
      </w:r>
    </w:p>
    <w:p w:rsidR="00CC0B5D" w:rsidRDefault="00CC0B5D" w:rsidP="00CC0B5D">
      <w:pPr>
        <w:numPr>
          <w:ilvl w:val="0"/>
          <w:numId w:val="3"/>
        </w:numPr>
        <w:tabs>
          <w:tab w:val="clear" w:pos="1440"/>
          <w:tab w:val="num" w:pos="720"/>
        </w:tabs>
        <w:ind w:left="720"/>
      </w:pPr>
      <w:r>
        <w:t>Komposita und abgeleitete Wörter durch einzelne Bestandteile bzw. Ursprungswörter e</w:t>
      </w:r>
      <w:r>
        <w:t>r</w:t>
      </w:r>
      <w:r>
        <w:t>schließen</w:t>
      </w:r>
    </w:p>
    <w:p w:rsidR="00CC0B5D" w:rsidRDefault="00CC0B5D" w:rsidP="00CC0B5D">
      <w:pPr>
        <w:numPr>
          <w:ilvl w:val="0"/>
          <w:numId w:val="3"/>
        </w:numPr>
        <w:tabs>
          <w:tab w:val="clear" w:pos="1440"/>
          <w:tab w:val="num" w:pos="720"/>
        </w:tabs>
        <w:ind w:left="720"/>
      </w:pPr>
      <w:r>
        <w:t>aus dem Kontext erschließen</w:t>
      </w:r>
    </w:p>
    <w:p w:rsidR="00CC0B5D" w:rsidRDefault="00CC0B5D" w:rsidP="00CC0B5D">
      <w:pPr>
        <w:numPr>
          <w:ilvl w:val="0"/>
          <w:numId w:val="2"/>
        </w:numPr>
        <w:tabs>
          <w:tab w:val="clear" w:pos="1440"/>
          <w:tab w:val="num" w:pos="360"/>
        </w:tabs>
        <w:ind w:left="360"/>
      </w:pPr>
      <w:r>
        <w:t>Paraphrasieren üben (Wörter und Satzteile)</w:t>
      </w:r>
    </w:p>
    <w:p w:rsidR="00CC0B5D" w:rsidRPr="000F4FC0" w:rsidRDefault="00CC0B5D" w:rsidP="00CC0B5D">
      <w:pPr>
        <w:spacing w:before="120"/>
        <w:rPr>
          <w:b/>
        </w:rPr>
      </w:pPr>
      <w:r w:rsidRPr="000F4FC0">
        <w:rPr>
          <w:b/>
        </w:rPr>
        <w:t>1. LV1</w:t>
      </w:r>
    </w:p>
    <w:p w:rsidR="00CC0B5D" w:rsidRDefault="00CC0B5D" w:rsidP="00CC0B5D">
      <w:pPr>
        <w:numPr>
          <w:ilvl w:val="0"/>
          <w:numId w:val="2"/>
        </w:numPr>
        <w:tabs>
          <w:tab w:val="clear" w:pos="1440"/>
          <w:tab w:val="num" w:pos="360"/>
        </w:tabs>
        <w:ind w:left="360"/>
      </w:pPr>
      <w:r>
        <w:t>selektives Lesen üben (bestimmte Stellen im Text finden)</w:t>
      </w:r>
    </w:p>
    <w:p w:rsidR="00CC0B5D" w:rsidRDefault="00CC0B5D" w:rsidP="00CC0B5D">
      <w:pPr>
        <w:numPr>
          <w:ilvl w:val="0"/>
          <w:numId w:val="2"/>
        </w:numPr>
        <w:tabs>
          <w:tab w:val="clear" w:pos="1440"/>
          <w:tab w:val="num" w:pos="360"/>
        </w:tabs>
        <w:ind w:left="360"/>
      </w:pPr>
      <w:r>
        <w:t>Schlüsselwörter auf beiden Seiten herausschreiben (nur Vorbereitung)</w:t>
      </w:r>
    </w:p>
    <w:p w:rsidR="00CC0B5D" w:rsidRDefault="00CC0B5D" w:rsidP="00CC0B5D">
      <w:pPr>
        <w:numPr>
          <w:ilvl w:val="0"/>
          <w:numId w:val="2"/>
        </w:numPr>
        <w:tabs>
          <w:tab w:val="clear" w:pos="1440"/>
          <w:tab w:val="num" w:pos="360"/>
        </w:tabs>
        <w:ind w:left="360"/>
      </w:pPr>
      <w:r>
        <w:t>Schlüsselwörter unterstreichen</w:t>
      </w:r>
    </w:p>
    <w:p w:rsidR="00CC0B5D" w:rsidRDefault="00CC0B5D" w:rsidP="00CC0B5D">
      <w:pPr>
        <w:numPr>
          <w:ilvl w:val="0"/>
          <w:numId w:val="2"/>
        </w:numPr>
        <w:tabs>
          <w:tab w:val="clear" w:pos="1440"/>
          <w:tab w:val="num" w:pos="360"/>
        </w:tabs>
        <w:ind w:left="360"/>
      </w:pPr>
      <w:r>
        <w:t>Bedeutungszusammenhänge erkennen (z.B. Arzt – Gesundheitswesen)</w:t>
      </w:r>
    </w:p>
    <w:p w:rsidR="00CC0B5D" w:rsidRPr="000F4FC0" w:rsidRDefault="00CC0B5D" w:rsidP="00CC0B5D">
      <w:pPr>
        <w:spacing w:before="120"/>
        <w:rPr>
          <w:b/>
        </w:rPr>
      </w:pPr>
      <w:r w:rsidRPr="000F4FC0">
        <w:rPr>
          <w:b/>
        </w:rPr>
        <w:t>2. LV2</w:t>
      </w:r>
    </w:p>
    <w:p w:rsidR="00CC0B5D" w:rsidRDefault="00CC0B5D" w:rsidP="00CC0B5D">
      <w:pPr>
        <w:numPr>
          <w:ilvl w:val="0"/>
          <w:numId w:val="2"/>
        </w:numPr>
        <w:tabs>
          <w:tab w:val="clear" w:pos="1440"/>
          <w:tab w:val="num" w:pos="360"/>
        </w:tabs>
        <w:ind w:left="360"/>
      </w:pPr>
      <w:r>
        <w:t>eigene Beschäftigung mit dem Thema (z.B. Wörter/Begriffe sammeln, Mindmap, Fragen zum Thema usw.) (nur Vorbereitung)</w:t>
      </w:r>
    </w:p>
    <w:p w:rsidR="00CC0B5D" w:rsidRDefault="00CC0B5D" w:rsidP="00CC0B5D">
      <w:pPr>
        <w:numPr>
          <w:ilvl w:val="0"/>
          <w:numId w:val="2"/>
        </w:numPr>
        <w:tabs>
          <w:tab w:val="clear" w:pos="1440"/>
          <w:tab w:val="num" w:pos="360"/>
        </w:tabs>
        <w:ind w:left="360"/>
      </w:pPr>
      <w:r>
        <w:t>Stellen im Text finden, die zu den Antworten passen</w:t>
      </w:r>
    </w:p>
    <w:p w:rsidR="00CC0B5D" w:rsidRDefault="00CC0B5D" w:rsidP="00CC0B5D">
      <w:pPr>
        <w:numPr>
          <w:ilvl w:val="0"/>
          <w:numId w:val="4"/>
        </w:numPr>
        <w:tabs>
          <w:tab w:val="clear" w:pos="1440"/>
          <w:tab w:val="num" w:pos="720"/>
        </w:tabs>
        <w:ind w:left="720" w:hanging="360"/>
      </w:pPr>
      <w:r>
        <w:t>auf Negationen achten</w:t>
      </w:r>
    </w:p>
    <w:p w:rsidR="00CC0B5D" w:rsidRDefault="00CC0B5D" w:rsidP="00CC0B5D">
      <w:pPr>
        <w:numPr>
          <w:ilvl w:val="0"/>
          <w:numId w:val="4"/>
        </w:numPr>
        <w:tabs>
          <w:tab w:val="clear" w:pos="1440"/>
          <w:tab w:val="num" w:pos="720"/>
        </w:tabs>
        <w:ind w:left="720" w:hanging="360"/>
      </w:pPr>
      <w:r>
        <w:t>auf Wörter und Wendungen achten, die das Gegenteil bedeuten</w:t>
      </w:r>
    </w:p>
    <w:p w:rsidR="00CC0B5D" w:rsidRDefault="00CC0B5D" w:rsidP="00CC0B5D">
      <w:pPr>
        <w:numPr>
          <w:ilvl w:val="0"/>
          <w:numId w:val="4"/>
        </w:numPr>
        <w:tabs>
          <w:tab w:val="clear" w:pos="1440"/>
          <w:tab w:val="num" w:pos="720"/>
        </w:tabs>
        <w:ind w:left="720" w:hanging="360"/>
      </w:pPr>
      <w:r>
        <w:t>auf Wörter und Wendungen achten, die inhaltlich aber in anderen Worten den Antworten entsprechen (Paraphrase)</w:t>
      </w:r>
    </w:p>
    <w:p w:rsidR="00CC0B5D" w:rsidRPr="000F4FC0" w:rsidRDefault="00CC0B5D" w:rsidP="00CC0B5D">
      <w:pPr>
        <w:spacing w:before="120"/>
        <w:rPr>
          <w:b/>
        </w:rPr>
      </w:pPr>
      <w:r w:rsidRPr="000F4FC0">
        <w:rPr>
          <w:b/>
        </w:rPr>
        <w:t>3. LV3</w:t>
      </w:r>
    </w:p>
    <w:p w:rsidR="00CC0B5D" w:rsidRDefault="00CC0B5D" w:rsidP="00CC0B5D">
      <w:pPr>
        <w:numPr>
          <w:ilvl w:val="0"/>
          <w:numId w:val="2"/>
        </w:numPr>
        <w:tabs>
          <w:tab w:val="clear" w:pos="1440"/>
          <w:tab w:val="num" w:pos="360"/>
        </w:tabs>
        <w:ind w:left="360"/>
      </w:pPr>
      <w:r>
        <w:t>eigene Beschäftigung mit dem Thema (z.B. Wörter/Begriffe sammeln, Mindmap, Fragen zum Thema usw.) (nur Vorbereitung)</w:t>
      </w:r>
    </w:p>
    <w:p w:rsidR="00CC0B5D" w:rsidRDefault="00CC0B5D" w:rsidP="00CC0B5D">
      <w:pPr>
        <w:numPr>
          <w:ilvl w:val="0"/>
          <w:numId w:val="2"/>
        </w:numPr>
        <w:tabs>
          <w:tab w:val="clear" w:pos="1440"/>
          <w:tab w:val="num" w:pos="360"/>
        </w:tabs>
        <w:ind w:left="360"/>
      </w:pPr>
      <w:r>
        <w:t>Stellen im Text finden, die zu den Antworten passen</w:t>
      </w:r>
    </w:p>
    <w:p w:rsidR="00CC0B5D" w:rsidRDefault="00CC0B5D" w:rsidP="00CC0B5D">
      <w:pPr>
        <w:numPr>
          <w:ilvl w:val="0"/>
          <w:numId w:val="5"/>
        </w:numPr>
        <w:tabs>
          <w:tab w:val="clear" w:pos="1440"/>
          <w:tab w:val="num" w:pos="720"/>
        </w:tabs>
        <w:ind w:left="720" w:hanging="360"/>
      </w:pPr>
      <w:r>
        <w:t>auf Negationen achten</w:t>
      </w:r>
    </w:p>
    <w:p w:rsidR="00CC0B5D" w:rsidRDefault="00CC0B5D" w:rsidP="00CC0B5D">
      <w:pPr>
        <w:numPr>
          <w:ilvl w:val="0"/>
          <w:numId w:val="5"/>
        </w:numPr>
        <w:tabs>
          <w:tab w:val="clear" w:pos="1440"/>
          <w:tab w:val="num" w:pos="720"/>
        </w:tabs>
        <w:ind w:left="720" w:hanging="360"/>
      </w:pPr>
      <w:r>
        <w:t>auf Wörter und Wendungen achten, die das Gegenteil bedeuten</w:t>
      </w:r>
    </w:p>
    <w:p w:rsidR="00CC0B5D" w:rsidRDefault="00CC0B5D" w:rsidP="00CC0B5D">
      <w:pPr>
        <w:numPr>
          <w:ilvl w:val="0"/>
          <w:numId w:val="5"/>
        </w:numPr>
        <w:tabs>
          <w:tab w:val="clear" w:pos="1440"/>
          <w:tab w:val="num" w:pos="720"/>
        </w:tabs>
        <w:ind w:left="720" w:hanging="360"/>
      </w:pPr>
      <w:r>
        <w:t>auf Wörter und Wendungen achten, die inhaltlich aber in anderen Worten den Antworten entsprechen (Paraphrase)</w:t>
      </w:r>
    </w:p>
    <w:p w:rsidR="00CC0B5D" w:rsidRDefault="00CC0B5D" w:rsidP="00CC0B5D">
      <w:pPr>
        <w:spacing w:before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96520</wp:posOffset>
                </wp:positionV>
                <wp:extent cx="228600" cy="457200"/>
                <wp:effectExtent l="0" t="0" r="0" b="0"/>
                <wp:wrapTight wrapText="bothSides">
                  <wp:wrapPolygon edited="0">
                    <wp:start x="0" y="0"/>
                    <wp:lineTo x="0" y="20700"/>
                    <wp:lineTo x="19800" y="20700"/>
                    <wp:lineTo x="19800" y="0"/>
                    <wp:lineTo x="0" y="0"/>
                  </wp:wrapPolygon>
                </wp:wrapTight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C0B5D" w:rsidRPr="00644FC9" w:rsidRDefault="00CC0B5D" w:rsidP="00CC0B5D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644FC9">
                              <w:rPr>
                                <w:b/>
                                <w:sz w:val="72"/>
                                <w:szCs w:val="72"/>
                              </w:rPr>
                              <w:t>!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7.6pt;width:18pt;height:3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zbCqwIAAKg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" filled="f" stroked="f">
                <v:textbox inset="0,0,0,0">
                  <w:txbxContent>
                    <w:p w:rsidR="00CC0B5D" w:rsidRPr="00644FC9" w:rsidRDefault="00CC0B5D" w:rsidP="00CC0B5D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644FC9">
                        <w:rPr>
                          <w:b/>
                          <w:sz w:val="72"/>
                          <w:szCs w:val="72"/>
                        </w:rPr>
                        <w:t>!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FD5CDC">
        <w:rPr>
          <w:b/>
        </w:rPr>
        <w:t>Achtung!!!</w:t>
      </w:r>
      <w:r>
        <w:t xml:space="preserve"> Kategorie „Text sagt dazu nichts“!!! Überlegen bei den jeweiligen Antworten, wozu der Text etwas sagen müsste und an welcher Stelle im Text wohl am ehesten die An</w:t>
      </w:r>
      <w:r>
        <w:t>t</w:t>
      </w:r>
      <w:r>
        <w:t>wort zu finden sein müsste.</w:t>
      </w:r>
    </w:p>
    <w:p w:rsidR="00CC0B5D" w:rsidRDefault="00CC0B5D" w:rsidP="00CC0B5D">
      <w:pPr>
        <w:pStyle w:val="berschrift2"/>
        <w:shd w:val="clear" w:color="auto" w:fill="CCCCCC"/>
        <w:jc w:val="center"/>
        <w:sectPr w:rsidR="00CC0B5D" w:rsidSect="00B60F6F">
          <w:headerReference w:type="default" r:id="rId8"/>
          <w:footerReference w:type="default" r:id="rId9"/>
          <w:pgSz w:w="11906" w:h="16838"/>
          <w:pgMar w:top="1134" w:right="1134" w:bottom="1134" w:left="1418" w:header="709" w:footer="709" w:gutter="0"/>
          <w:cols w:space="708"/>
          <w:docGrid w:linePitch="360"/>
        </w:sectPr>
      </w:pPr>
    </w:p>
    <w:p w:rsidR="00CC0B5D" w:rsidRDefault="00CC0B5D" w:rsidP="00CC0B5D">
      <w:pPr>
        <w:pStyle w:val="berschrift2"/>
        <w:shd w:val="clear" w:color="auto" w:fill="CCCCCC"/>
        <w:spacing w:before="0"/>
        <w:jc w:val="center"/>
      </w:pPr>
      <w:r>
        <w:lastRenderedPageBreak/>
        <w:t>Hörverstehen (HV)</w:t>
      </w:r>
    </w:p>
    <w:p w:rsidR="00CC0B5D" w:rsidRPr="00B72FAB" w:rsidRDefault="00CC0B5D" w:rsidP="00CC0B5D">
      <w:pPr>
        <w:spacing w:before="120"/>
        <w:rPr>
          <w:b/>
        </w:rPr>
      </w:pPr>
      <w:r w:rsidRPr="00B72FAB">
        <w:rPr>
          <w:b/>
        </w:rPr>
        <w:t>Allgemein</w:t>
      </w:r>
    </w:p>
    <w:p w:rsidR="00CC0B5D" w:rsidRDefault="00CC0B5D" w:rsidP="00CC0B5D">
      <w:pPr>
        <w:numPr>
          <w:ilvl w:val="0"/>
          <w:numId w:val="6"/>
        </w:numPr>
        <w:tabs>
          <w:tab w:val="clear" w:pos="1440"/>
          <w:tab w:val="num" w:pos="360"/>
        </w:tabs>
        <w:ind w:left="360" w:hanging="360"/>
      </w:pPr>
      <w:r>
        <w:t>Antizipation der Situation / Hineinversetzen in die Situation</w:t>
      </w:r>
    </w:p>
    <w:p w:rsidR="00CC0B5D" w:rsidRDefault="00CC0B5D" w:rsidP="00CC0B5D">
      <w:pPr>
        <w:numPr>
          <w:ilvl w:val="0"/>
          <w:numId w:val="6"/>
        </w:numPr>
        <w:tabs>
          <w:tab w:val="clear" w:pos="1440"/>
          <w:tab w:val="num" w:pos="360"/>
        </w:tabs>
        <w:ind w:left="360" w:hanging="360"/>
      </w:pPr>
      <w:r>
        <w:t>eigene Beschäftigung mit dem Thema (z.B. Wörter/Begriffe sammeln, Mindmap, Fragen zum Thema usw.) (nur Vorbereitung)</w:t>
      </w:r>
    </w:p>
    <w:p w:rsidR="00CC0B5D" w:rsidRDefault="00CC0B5D" w:rsidP="00CC0B5D">
      <w:pPr>
        <w:numPr>
          <w:ilvl w:val="0"/>
          <w:numId w:val="6"/>
        </w:numPr>
        <w:tabs>
          <w:tab w:val="clear" w:pos="1440"/>
          <w:tab w:val="num" w:pos="360"/>
        </w:tabs>
        <w:ind w:left="360" w:hanging="360"/>
      </w:pPr>
      <w:r>
        <w:t>Fragen/Aufgaben paraphrasieren (nur Vorbereitung)</w:t>
      </w:r>
    </w:p>
    <w:p w:rsidR="00CC0B5D" w:rsidRDefault="00CC0B5D" w:rsidP="00CC0B5D">
      <w:pPr>
        <w:numPr>
          <w:ilvl w:val="0"/>
          <w:numId w:val="6"/>
        </w:numPr>
        <w:tabs>
          <w:tab w:val="clear" w:pos="1440"/>
          <w:tab w:val="num" w:pos="360"/>
        </w:tabs>
        <w:ind w:left="360" w:hanging="360"/>
      </w:pPr>
      <w:r>
        <w:t>eigene Antworten überlegen und mit Gehörtem später vergleichen (nur Vorbereitung)</w:t>
      </w:r>
    </w:p>
    <w:p w:rsidR="00CC0B5D" w:rsidRDefault="00CC0B5D" w:rsidP="00CC0B5D">
      <w:pPr>
        <w:numPr>
          <w:ilvl w:val="0"/>
          <w:numId w:val="6"/>
        </w:numPr>
        <w:tabs>
          <w:tab w:val="clear" w:pos="1440"/>
          <w:tab w:val="num" w:pos="360"/>
        </w:tabs>
        <w:ind w:left="360" w:hanging="360"/>
      </w:pPr>
      <w:r>
        <w:t>Lesetexte aufnehmen und als Hörtexte bearbeiten (nur Vorbereitung)</w:t>
      </w:r>
    </w:p>
    <w:p w:rsidR="00CC0B5D" w:rsidRDefault="00CC0B5D" w:rsidP="00CC0B5D">
      <w:pPr>
        <w:numPr>
          <w:ilvl w:val="0"/>
          <w:numId w:val="6"/>
        </w:numPr>
        <w:tabs>
          <w:tab w:val="clear" w:pos="1440"/>
          <w:tab w:val="num" w:pos="360"/>
        </w:tabs>
        <w:ind w:left="360" w:hanging="360"/>
      </w:pPr>
      <w:r>
        <w:t>Wörter ohne Wörterbuch erschließen (</w:t>
      </w:r>
      <w:r>
        <w:sym w:font="Wingdings" w:char="F0E0"/>
      </w:r>
      <w:r>
        <w:t xml:space="preserve"> siehe Strategien LV, hier muss diese Fähigkeit schon intuitiv beherrscht werden, da beim HV nicht die Zeit ist, sich länger mit der Bedeutungserschließung zu b</w:t>
      </w:r>
      <w:r>
        <w:t>e</w:t>
      </w:r>
      <w:r>
        <w:t>schäftigen)</w:t>
      </w:r>
    </w:p>
    <w:p w:rsidR="00CC0B5D" w:rsidRDefault="00CC0B5D" w:rsidP="00CC0B5D">
      <w:pPr>
        <w:numPr>
          <w:ilvl w:val="0"/>
          <w:numId w:val="6"/>
        </w:numPr>
        <w:tabs>
          <w:tab w:val="clear" w:pos="1440"/>
          <w:tab w:val="num" w:pos="360"/>
        </w:tabs>
        <w:ind w:left="360" w:hanging="360"/>
      </w:pPr>
      <w:r>
        <w:t>Hörtexte stückweise aufschreiben (nur Vorbereitung)</w:t>
      </w:r>
    </w:p>
    <w:p w:rsidR="00CC0B5D" w:rsidRDefault="00CC0B5D" w:rsidP="00CC0B5D">
      <w:pPr>
        <w:numPr>
          <w:ilvl w:val="0"/>
          <w:numId w:val="6"/>
        </w:numPr>
        <w:tabs>
          <w:tab w:val="clear" w:pos="1440"/>
          <w:tab w:val="num" w:pos="360"/>
        </w:tabs>
        <w:ind w:left="360" w:hanging="360"/>
      </w:pPr>
      <w:r>
        <w:t>Notationstechnik üben (LV1 und LV3), Orientierung am Sprachgefühl eines Muttersprachlers</w:t>
      </w:r>
    </w:p>
    <w:p w:rsidR="00CC0B5D" w:rsidRDefault="00CC0B5D" w:rsidP="00CC0B5D">
      <w:pPr>
        <w:numPr>
          <w:ilvl w:val="0"/>
          <w:numId w:val="6"/>
        </w:numPr>
        <w:tabs>
          <w:tab w:val="clear" w:pos="1440"/>
          <w:tab w:val="num" w:pos="360"/>
        </w:tabs>
        <w:ind w:left="360" w:hanging="360"/>
      </w:pPr>
      <w:r>
        <w:t>Lernen auf Signalwörter zu achten</w:t>
      </w:r>
    </w:p>
    <w:p w:rsidR="00CC0B5D" w:rsidRDefault="00CC0B5D" w:rsidP="00CC0B5D">
      <w:pPr>
        <w:spacing w:before="120"/>
      </w:pPr>
      <w:r w:rsidRPr="00A36C46">
        <w:rPr>
          <w:b/>
        </w:rPr>
        <w:t>Achtung!!!</w:t>
      </w:r>
      <w:r>
        <w:t xml:space="preserve"> Gut zuhören</w:t>
      </w:r>
    </w:p>
    <w:p w:rsidR="00CC0B5D" w:rsidRDefault="00CC0B5D" w:rsidP="00CC0B5D">
      <w:pPr>
        <w:numPr>
          <w:ilvl w:val="0"/>
          <w:numId w:val="18"/>
        </w:numPr>
        <w:tabs>
          <w:tab w:val="clear" w:pos="360"/>
          <w:tab w:val="num" w:pos="720"/>
        </w:tabs>
        <w:ind w:left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140335</wp:posOffset>
                </wp:positionV>
                <wp:extent cx="114300" cy="28575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C0B5D" w:rsidRPr="00FD5CDC" w:rsidRDefault="00CC0B5D" w:rsidP="00CC0B5D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FD5CDC">
                              <w:rPr>
                                <w:b/>
                                <w:sz w:val="40"/>
                                <w:szCs w:val="40"/>
                              </w:rPr>
                              <w:t>!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0;margin-top:11.05pt;width:9pt;height:22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" filled="f" stroked="f">
                <v:textbox inset="0,0,0,0">
                  <w:txbxContent>
                    <w:p w:rsidR="00CC0B5D" w:rsidRPr="00FD5CDC" w:rsidRDefault="00CC0B5D" w:rsidP="00CC0B5D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FD5CDC">
                        <w:rPr>
                          <w:b/>
                          <w:sz w:val="40"/>
                          <w:szCs w:val="40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>
        <w:t>auf Negationen achten</w:t>
      </w:r>
    </w:p>
    <w:p w:rsidR="00CC0B5D" w:rsidRDefault="00CC0B5D" w:rsidP="00CC0B5D">
      <w:pPr>
        <w:numPr>
          <w:ilvl w:val="0"/>
          <w:numId w:val="18"/>
        </w:numPr>
        <w:tabs>
          <w:tab w:val="clear" w:pos="360"/>
          <w:tab w:val="num" w:pos="720"/>
        </w:tabs>
        <w:ind w:left="720"/>
      </w:pPr>
      <w:r>
        <w:t>auf Wörter und Wendungen achten, die das Gegenteil bedeuten</w:t>
      </w:r>
    </w:p>
    <w:p w:rsidR="00CC0B5D" w:rsidRDefault="00CC0B5D" w:rsidP="00CC0B5D">
      <w:pPr>
        <w:numPr>
          <w:ilvl w:val="0"/>
          <w:numId w:val="18"/>
        </w:numPr>
        <w:tabs>
          <w:tab w:val="clear" w:pos="360"/>
          <w:tab w:val="num" w:pos="720"/>
        </w:tabs>
        <w:ind w:left="720"/>
      </w:pPr>
      <w:r>
        <w:t>auf Wörter und Wendungen achten, die inhaltlich aber in anderen Worten den Antworten entspr</w:t>
      </w:r>
      <w:r>
        <w:t>e</w:t>
      </w:r>
      <w:r>
        <w:t>chen (Paraphrase)</w:t>
      </w:r>
    </w:p>
    <w:p w:rsidR="00CC0B5D" w:rsidRPr="00C01B6F" w:rsidRDefault="00CC0B5D" w:rsidP="00CC0B5D">
      <w:pPr>
        <w:spacing w:before="120"/>
        <w:rPr>
          <w:b/>
        </w:rPr>
      </w:pPr>
      <w:r w:rsidRPr="00C01B6F">
        <w:rPr>
          <w:b/>
        </w:rPr>
        <w:t>1. HV1</w:t>
      </w:r>
    </w:p>
    <w:p w:rsidR="00CC0B5D" w:rsidRPr="00C01B6F" w:rsidRDefault="00CC0B5D" w:rsidP="00CC0B5D">
      <w:pPr>
        <w:spacing w:before="120"/>
        <w:rPr>
          <w:b/>
        </w:rPr>
      </w:pPr>
      <w:r w:rsidRPr="00C01B6F">
        <w:rPr>
          <w:b/>
        </w:rPr>
        <w:t>2. HV2</w:t>
      </w:r>
    </w:p>
    <w:p w:rsidR="00CC0B5D" w:rsidRPr="00C01B6F" w:rsidRDefault="00CC0B5D" w:rsidP="00CC0B5D">
      <w:pPr>
        <w:spacing w:before="120"/>
        <w:rPr>
          <w:b/>
        </w:rPr>
      </w:pPr>
      <w:r w:rsidRPr="00C01B6F">
        <w:rPr>
          <w:b/>
        </w:rPr>
        <w:t>3. HV3</w:t>
      </w:r>
    </w:p>
    <w:p w:rsidR="00CC0B5D" w:rsidRDefault="00CC0B5D" w:rsidP="00CC0B5D">
      <w:pPr>
        <w:pStyle w:val="berschrift2"/>
        <w:shd w:val="clear" w:color="auto" w:fill="CCCCCC"/>
        <w:jc w:val="center"/>
      </w:pPr>
      <w:r>
        <w:t>Schriftlicher Ausdruck (SA)</w:t>
      </w:r>
    </w:p>
    <w:p w:rsidR="00CC0B5D" w:rsidRPr="001D34F6" w:rsidRDefault="00CC0B5D" w:rsidP="00CC0B5D">
      <w:pPr>
        <w:spacing w:before="120"/>
        <w:rPr>
          <w:b/>
        </w:rPr>
      </w:pPr>
      <w:r w:rsidRPr="001D34F6">
        <w:rPr>
          <w:b/>
        </w:rPr>
        <w:t>Abbildung</w:t>
      </w:r>
    </w:p>
    <w:p w:rsidR="00CC0B5D" w:rsidRDefault="00CC0B5D" w:rsidP="00CC0B5D">
      <w:pPr>
        <w:numPr>
          <w:ilvl w:val="0"/>
          <w:numId w:val="15"/>
        </w:numPr>
        <w:tabs>
          <w:tab w:val="clear" w:pos="1440"/>
          <w:tab w:val="num" w:pos="360"/>
        </w:tabs>
        <w:ind w:left="360" w:hanging="360"/>
      </w:pPr>
      <w:r>
        <w:t>Redemittel lernen und deren Anwendung üben (</w:t>
      </w:r>
      <w:r>
        <w:sym w:font="Wingdings" w:char="F0E0"/>
      </w:r>
      <w:r>
        <w:t xml:space="preserve"> siehe Zusatzmaterialien zur Beschreibung von A</w:t>
      </w:r>
      <w:r>
        <w:t>b</w:t>
      </w:r>
      <w:r>
        <w:t>bildungen, hilft auch bei MA3 und MA6)</w:t>
      </w:r>
    </w:p>
    <w:p w:rsidR="00CC0B5D" w:rsidRDefault="00CC0B5D" w:rsidP="00CC0B5D">
      <w:pPr>
        <w:numPr>
          <w:ilvl w:val="0"/>
          <w:numId w:val="15"/>
        </w:numPr>
        <w:tabs>
          <w:tab w:val="clear" w:pos="1440"/>
          <w:tab w:val="num" w:pos="360"/>
        </w:tabs>
        <w:ind w:left="360" w:hanging="360"/>
      </w:pPr>
      <w:r>
        <w:t>Basisinformationen üben</w:t>
      </w:r>
    </w:p>
    <w:p w:rsidR="00CC0B5D" w:rsidRDefault="00CC0B5D" w:rsidP="00CC0B5D">
      <w:pPr>
        <w:numPr>
          <w:ilvl w:val="0"/>
          <w:numId w:val="15"/>
        </w:numPr>
        <w:tabs>
          <w:tab w:val="clear" w:pos="1440"/>
          <w:tab w:val="num" w:pos="360"/>
        </w:tabs>
        <w:ind w:left="360" w:hanging="360"/>
      </w:pPr>
      <w:r>
        <w:t>Beschreibung üben (zusammenfassend, strukturiert und gewichtend, nicht auflistend)</w:t>
      </w:r>
    </w:p>
    <w:p w:rsidR="00CC0B5D" w:rsidRDefault="00CC0B5D" w:rsidP="00CC0B5D">
      <w:pPr>
        <w:numPr>
          <w:ilvl w:val="0"/>
          <w:numId w:val="15"/>
        </w:numPr>
        <w:tabs>
          <w:tab w:val="clear" w:pos="1440"/>
          <w:tab w:val="num" w:pos="360"/>
        </w:tabs>
        <w:ind w:left="360" w:hanging="360"/>
      </w:pPr>
      <w:r>
        <w:t>Die Informationen der Abbildung vor dem Schreiben strukturieren, entweder durch eine Gliederung oder an der Abbildung</w:t>
      </w:r>
    </w:p>
    <w:p w:rsidR="00CC0B5D" w:rsidRPr="001D34F6" w:rsidRDefault="00CC0B5D" w:rsidP="00CC0B5D">
      <w:pPr>
        <w:spacing w:before="120"/>
        <w:rPr>
          <w:b/>
        </w:rPr>
      </w:pPr>
      <w:r w:rsidRPr="001D34F6">
        <w:rPr>
          <w:b/>
        </w:rPr>
        <w:t>Erörterung</w:t>
      </w:r>
    </w:p>
    <w:p w:rsidR="00CC0B5D" w:rsidRDefault="00CC0B5D" w:rsidP="00CC0B5D">
      <w:pPr>
        <w:numPr>
          <w:ilvl w:val="0"/>
          <w:numId w:val="16"/>
        </w:numPr>
        <w:tabs>
          <w:tab w:val="clear" w:pos="1440"/>
          <w:tab w:val="num" w:pos="360"/>
        </w:tabs>
        <w:ind w:left="360" w:hanging="360"/>
      </w:pPr>
      <w:r>
        <w:t>Redemittel für Erörterungen lernen und üben (hilft auch bei MA4, MA5, MA7)</w:t>
      </w:r>
    </w:p>
    <w:p w:rsidR="00CC0B5D" w:rsidRDefault="00CC0B5D" w:rsidP="00CC0B5D">
      <w:pPr>
        <w:numPr>
          <w:ilvl w:val="0"/>
          <w:numId w:val="16"/>
        </w:numPr>
        <w:tabs>
          <w:tab w:val="clear" w:pos="1440"/>
          <w:tab w:val="num" w:pos="360"/>
        </w:tabs>
        <w:ind w:left="360" w:hanging="360"/>
      </w:pPr>
      <w:r>
        <w:t>Einleitung (Arten der Einleitung)</w:t>
      </w:r>
    </w:p>
    <w:p w:rsidR="00CC0B5D" w:rsidRDefault="00CC0B5D" w:rsidP="00CC0B5D">
      <w:pPr>
        <w:numPr>
          <w:ilvl w:val="0"/>
          <w:numId w:val="16"/>
        </w:numPr>
        <w:tabs>
          <w:tab w:val="clear" w:pos="1440"/>
          <w:tab w:val="num" w:pos="360"/>
        </w:tabs>
        <w:ind w:left="360" w:hanging="360"/>
      </w:pPr>
      <w:r>
        <w:t>Argumentation (Struktur der Argumente und Arten der Beweisführung)</w:t>
      </w:r>
    </w:p>
    <w:p w:rsidR="00CC0B5D" w:rsidRDefault="00CC0B5D" w:rsidP="00CC0B5D">
      <w:pPr>
        <w:numPr>
          <w:ilvl w:val="0"/>
          <w:numId w:val="16"/>
        </w:numPr>
        <w:tabs>
          <w:tab w:val="clear" w:pos="1440"/>
          <w:tab w:val="num" w:pos="360"/>
        </w:tabs>
        <w:ind w:left="360" w:hanging="360"/>
      </w:pPr>
      <w:r>
        <w:t xml:space="preserve">Schluss (mindestens Meinung und deren Begründung, ansonsten weitere Ergänzungen </w:t>
      </w:r>
      <w:r>
        <w:sym w:font="Wingdings" w:char="F0E0"/>
      </w:r>
      <w:r>
        <w:t xml:space="preserve"> Material über Erörterungen)</w:t>
      </w:r>
    </w:p>
    <w:p w:rsidR="00CC0B5D" w:rsidRDefault="00CC0B5D" w:rsidP="00CC0B5D">
      <w:pPr>
        <w:numPr>
          <w:ilvl w:val="0"/>
          <w:numId w:val="16"/>
        </w:numPr>
        <w:tabs>
          <w:tab w:val="clear" w:pos="1440"/>
          <w:tab w:val="num" w:pos="360"/>
        </w:tabs>
        <w:ind w:left="360" w:hanging="360"/>
      </w:pPr>
      <w:r>
        <w:t>Erörterungen von deutschen Schülern lesen und analysieren, um ein Gefühl für diese Textsorte zu bekommen</w:t>
      </w:r>
    </w:p>
    <w:p w:rsidR="00CC0B5D" w:rsidRDefault="00CC0B5D" w:rsidP="00CC0B5D">
      <w:pPr>
        <w:numPr>
          <w:ilvl w:val="0"/>
          <w:numId w:val="16"/>
        </w:numPr>
        <w:tabs>
          <w:tab w:val="clear" w:pos="1440"/>
          <w:tab w:val="num" w:pos="360"/>
        </w:tabs>
        <w:ind w:left="360" w:hanging="360"/>
      </w:pPr>
      <w:r>
        <w:t>Thema auch mündlich erörtern (</w:t>
      </w:r>
      <w:r>
        <w:sym w:font="Wingdings" w:char="F0E0"/>
      </w:r>
      <w:r>
        <w:t xml:space="preserve"> MA4)</w:t>
      </w:r>
    </w:p>
    <w:p w:rsidR="00CC0B5D" w:rsidRPr="001D34F6" w:rsidRDefault="00CC0B5D" w:rsidP="00CC0B5D">
      <w:pPr>
        <w:spacing w:before="120"/>
        <w:rPr>
          <w:b/>
        </w:rPr>
      </w:pPr>
      <w:r w:rsidRPr="001D34F6">
        <w:rPr>
          <w:b/>
        </w:rPr>
        <w:t>Empfohlene Textstruktur für TestDaF-Prüfung</w:t>
      </w:r>
    </w:p>
    <w:p w:rsidR="00CC0B5D" w:rsidRDefault="00CC0B5D" w:rsidP="00CC0B5D">
      <w:pPr>
        <w:numPr>
          <w:ilvl w:val="0"/>
          <w:numId w:val="17"/>
        </w:numPr>
        <w:tabs>
          <w:tab w:val="clear" w:pos="1440"/>
          <w:tab w:val="num" w:pos="360"/>
        </w:tabs>
        <w:ind w:left="360" w:hanging="360"/>
      </w:pPr>
      <w:r>
        <w:t>Einleitung &amp; Überleitung</w:t>
      </w:r>
    </w:p>
    <w:p w:rsidR="00CC0B5D" w:rsidRDefault="00CC0B5D" w:rsidP="00CC0B5D">
      <w:pPr>
        <w:numPr>
          <w:ilvl w:val="0"/>
          <w:numId w:val="17"/>
        </w:numPr>
        <w:tabs>
          <w:tab w:val="clear" w:pos="1440"/>
          <w:tab w:val="num" w:pos="360"/>
        </w:tabs>
        <w:ind w:left="360" w:hanging="360"/>
      </w:pPr>
      <w:r>
        <w:t>Abbildung &amp; Überleitung</w:t>
      </w:r>
    </w:p>
    <w:p w:rsidR="00CC0B5D" w:rsidRDefault="00CC0B5D" w:rsidP="00CC0B5D">
      <w:pPr>
        <w:numPr>
          <w:ilvl w:val="0"/>
          <w:numId w:val="17"/>
        </w:numPr>
        <w:tabs>
          <w:tab w:val="clear" w:pos="1440"/>
          <w:tab w:val="num" w:pos="360"/>
        </w:tabs>
        <w:ind w:left="360" w:hanging="360"/>
      </w:pPr>
      <w:r>
        <w:t>Paraphrase der Meinungen &amp; Problemfrage</w:t>
      </w:r>
    </w:p>
    <w:p w:rsidR="00CC0B5D" w:rsidRDefault="00CC0B5D" w:rsidP="00CC0B5D">
      <w:pPr>
        <w:numPr>
          <w:ilvl w:val="0"/>
          <w:numId w:val="17"/>
        </w:numPr>
        <w:tabs>
          <w:tab w:val="clear" w:pos="1440"/>
          <w:tab w:val="num" w:pos="360"/>
        </w:tabs>
        <w:ind w:left="360" w:hanging="360"/>
      </w:pPr>
      <w:r>
        <w:t>Argumentation (Standpunkte paraphrasieren, Problemfrage, Argumente und Beweise)</w:t>
      </w:r>
    </w:p>
    <w:p w:rsidR="00CC0B5D" w:rsidRDefault="00CC0B5D" w:rsidP="00CC0B5D">
      <w:pPr>
        <w:numPr>
          <w:ilvl w:val="0"/>
          <w:numId w:val="17"/>
        </w:numPr>
        <w:tabs>
          <w:tab w:val="clear" w:pos="1440"/>
          <w:tab w:val="num" w:pos="360"/>
        </w:tabs>
        <w:ind w:left="360" w:hanging="360"/>
      </w:pPr>
      <w:r>
        <w:t>Schluss (eigene Meinung und Situation im Heimatland, eventuell weitere Ergänzungen)</w:t>
      </w:r>
    </w:p>
    <w:p w:rsidR="00CC0B5D" w:rsidRDefault="00CC0B5D" w:rsidP="00CC0B5D">
      <w:r>
        <w:t>Jeder Teil kann jeweils für sich geübt werden.</w:t>
      </w:r>
    </w:p>
    <w:p w:rsidR="00CC0B5D" w:rsidRDefault="00CC0B5D" w:rsidP="00CC0B5D">
      <w:pPr>
        <w:numPr>
          <w:ilvl w:val="1"/>
          <w:numId w:val="17"/>
        </w:numPr>
        <w:tabs>
          <w:tab w:val="clear" w:pos="1440"/>
          <w:tab w:val="num" w:pos="720"/>
        </w:tabs>
        <w:ind w:left="720"/>
      </w:pPr>
      <w:r>
        <w:t>Variation der Arten der Einleitung</w:t>
      </w:r>
    </w:p>
    <w:p w:rsidR="00CC0B5D" w:rsidRDefault="00CC0B5D" w:rsidP="00CC0B5D">
      <w:pPr>
        <w:numPr>
          <w:ilvl w:val="1"/>
          <w:numId w:val="17"/>
        </w:numPr>
        <w:tabs>
          <w:tab w:val="clear" w:pos="1440"/>
          <w:tab w:val="num" w:pos="720"/>
        </w:tabs>
        <w:ind w:left="720"/>
      </w:pPr>
      <w:r>
        <w:t>Variation der Struktur der Beschreibung der Abbildung</w:t>
      </w:r>
    </w:p>
    <w:p w:rsidR="00CC0B5D" w:rsidRDefault="00CC0B5D" w:rsidP="00CC0B5D">
      <w:pPr>
        <w:numPr>
          <w:ilvl w:val="1"/>
          <w:numId w:val="17"/>
        </w:numPr>
        <w:tabs>
          <w:tab w:val="clear" w:pos="1440"/>
          <w:tab w:val="num" w:pos="720"/>
        </w:tabs>
        <w:ind w:left="720"/>
      </w:pPr>
      <w:r>
        <w:lastRenderedPageBreak/>
        <w:t>Variation der Gesamtargumentationsstruktur</w:t>
      </w:r>
    </w:p>
    <w:p w:rsidR="00CC0B5D" w:rsidRDefault="00CC0B5D" w:rsidP="00CC0B5D">
      <w:pPr>
        <w:numPr>
          <w:ilvl w:val="1"/>
          <w:numId w:val="17"/>
        </w:numPr>
        <w:tabs>
          <w:tab w:val="clear" w:pos="1440"/>
          <w:tab w:val="num" w:pos="720"/>
        </w:tabs>
        <w:ind w:left="720"/>
      </w:pPr>
      <w:r>
        <w:t>Variation der Beweisführungen bei den jeweiligen Argumenten</w:t>
      </w:r>
    </w:p>
    <w:p w:rsidR="00CC0B5D" w:rsidRDefault="00CC0B5D" w:rsidP="00CC0B5D">
      <w:pPr>
        <w:numPr>
          <w:ilvl w:val="1"/>
          <w:numId w:val="17"/>
        </w:numPr>
        <w:tabs>
          <w:tab w:val="clear" w:pos="1440"/>
          <w:tab w:val="num" w:pos="720"/>
        </w:tabs>
        <w:ind w:left="720"/>
      </w:pPr>
      <w:r>
        <w:t>Variation des Schlusses</w:t>
      </w:r>
    </w:p>
    <w:p w:rsidR="00CC0B5D" w:rsidRPr="007E18D9" w:rsidRDefault="00CC0B5D" w:rsidP="00CC0B5D">
      <w:pPr>
        <w:numPr>
          <w:ilvl w:val="1"/>
          <w:numId w:val="17"/>
        </w:numPr>
        <w:tabs>
          <w:tab w:val="clear" w:pos="1440"/>
          <w:tab w:val="num" w:pos="720"/>
        </w:tabs>
        <w:ind w:left="720"/>
      </w:pPr>
      <w:r>
        <w:t>Für jeden Teil Variation der sprachlichen Mittel</w:t>
      </w:r>
    </w:p>
    <w:p w:rsidR="00CC0B5D" w:rsidRDefault="00CC0B5D" w:rsidP="00CC0B5D">
      <w:pPr>
        <w:pStyle w:val="berschrift2"/>
        <w:shd w:val="clear" w:color="auto" w:fill="CCCCCC"/>
        <w:jc w:val="center"/>
      </w:pPr>
      <w:r>
        <w:t>Mündlicher Ausdruck (MA)</w:t>
      </w:r>
    </w:p>
    <w:p w:rsidR="00CC0B5D" w:rsidRPr="00B72FAB" w:rsidRDefault="00CC0B5D" w:rsidP="00CC0B5D">
      <w:pPr>
        <w:spacing w:before="120"/>
        <w:rPr>
          <w:b/>
        </w:rPr>
      </w:pPr>
      <w:r w:rsidRPr="00B72FAB">
        <w:rPr>
          <w:b/>
        </w:rPr>
        <w:t>Allgemein</w:t>
      </w:r>
    </w:p>
    <w:p w:rsidR="00CC0B5D" w:rsidRDefault="00CC0B5D" w:rsidP="00CC0B5D">
      <w:pPr>
        <w:numPr>
          <w:ilvl w:val="0"/>
          <w:numId w:val="7"/>
        </w:numPr>
        <w:tabs>
          <w:tab w:val="clear" w:pos="1440"/>
          <w:tab w:val="num" w:pos="360"/>
        </w:tabs>
        <w:ind w:left="360" w:hanging="360"/>
      </w:pPr>
      <w:r>
        <w:t>„Gesprächspartner“ (z.B. Puppe, Tier, Foto)</w:t>
      </w:r>
    </w:p>
    <w:p w:rsidR="00CC0B5D" w:rsidRDefault="00CC0B5D" w:rsidP="00CC0B5D">
      <w:pPr>
        <w:numPr>
          <w:ilvl w:val="0"/>
          <w:numId w:val="7"/>
        </w:numPr>
        <w:tabs>
          <w:tab w:val="clear" w:pos="1440"/>
          <w:tab w:val="num" w:pos="360"/>
        </w:tabs>
        <w:ind w:left="360" w:hanging="360"/>
      </w:pPr>
      <w:r>
        <w:t>sich selber aufnehmen oder mit Partner üben</w:t>
      </w:r>
    </w:p>
    <w:p w:rsidR="00CC0B5D" w:rsidRDefault="00CC0B5D" w:rsidP="00CC0B5D">
      <w:pPr>
        <w:numPr>
          <w:ilvl w:val="0"/>
          <w:numId w:val="7"/>
        </w:numPr>
        <w:tabs>
          <w:tab w:val="clear" w:pos="1440"/>
          <w:tab w:val="num" w:pos="360"/>
        </w:tabs>
        <w:ind w:left="360" w:hanging="360"/>
      </w:pPr>
      <w:r>
        <w:t>sich in Situation hineinversetzen und ‚natürlich’ verhalten</w:t>
      </w:r>
    </w:p>
    <w:p w:rsidR="00CC0B5D" w:rsidRDefault="00CC0B5D" w:rsidP="00CC0B5D">
      <w:pPr>
        <w:numPr>
          <w:ilvl w:val="0"/>
          <w:numId w:val="7"/>
        </w:numPr>
        <w:tabs>
          <w:tab w:val="clear" w:pos="1440"/>
          <w:tab w:val="num" w:pos="360"/>
        </w:tabs>
        <w:ind w:left="360" w:hanging="360"/>
      </w:pPr>
      <w:r>
        <w:t>sich in jeder Situation ‚angemessen’ verhalten, z.B. ‚Sie’ versus ‚Du’</w:t>
      </w:r>
    </w:p>
    <w:p w:rsidR="00CC0B5D" w:rsidRPr="000D23B0" w:rsidRDefault="00CC0B5D" w:rsidP="00CC0B5D">
      <w:pPr>
        <w:spacing w:before="120"/>
        <w:rPr>
          <w:b/>
        </w:rPr>
      </w:pPr>
      <w:r w:rsidRPr="000D23B0">
        <w:rPr>
          <w:b/>
        </w:rPr>
        <w:t>1. MA1</w:t>
      </w:r>
    </w:p>
    <w:p w:rsidR="00CC0B5D" w:rsidRDefault="00CC0B5D" w:rsidP="00CC0B5D">
      <w:pPr>
        <w:numPr>
          <w:ilvl w:val="0"/>
          <w:numId w:val="8"/>
        </w:numPr>
        <w:tabs>
          <w:tab w:val="clear" w:pos="1440"/>
          <w:tab w:val="num" w:pos="360"/>
        </w:tabs>
        <w:ind w:left="360" w:hanging="360"/>
      </w:pPr>
      <w:r>
        <w:t>Institutionen im universitären Kontext und Besonderheiten deutscher Unis kennenlernen</w:t>
      </w:r>
    </w:p>
    <w:p w:rsidR="00CC0B5D" w:rsidRDefault="00CC0B5D" w:rsidP="00CC0B5D">
      <w:pPr>
        <w:numPr>
          <w:ilvl w:val="0"/>
          <w:numId w:val="8"/>
        </w:numPr>
        <w:tabs>
          <w:tab w:val="clear" w:pos="1440"/>
          <w:tab w:val="num" w:pos="360"/>
        </w:tabs>
        <w:ind w:left="360" w:hanging="360"/>
      </w:pPr>
      <w:r>
        <w:t>Mögliche Situationen überlegen, in denen man sich telefonisch als Student bei einer Institution zu e</w:t>
      </w:r>
      <w:r>
        <w:t>i</w:t>
      </w:r>
      <w:r>
        <w:t>ner Angelegenheit informiert</w:t>
      </w:r>
    </w:p>
    <w:p w:rsidR="00CC0B5D" w:rsidRDefault="00CC0B5D" w:rsidP="00CC0B5D">
      <w:pPr>
        <w:numPr>
          <w:ilvl w:val="0"/>
          <w:numId w:val="8"/>
        </w:numPr>
        <w:tabs>
          <w:tab w:val="clear" w:pos="1440"/>
          <w:tab w:val="num" w:pos="360"/>
        </w:tabs>
        <w:ind w:left="360" w:hanging="360"/>
      </w:pPr>
      <w:r>
        <w:t>Redemittel formelle Sprache richtig anwenden</w:t>
      </w:r>
    </w:p>
    <w:p w:rsidR="00CC0B5D" w:rsidRPr="000D23B0" w:rsidRDefault="00CC0B5D" w:rsidP="00CC0B5D">
      <w:pPr>
        <w:spacing w:before="120"/>
        <w:rPr>
          <w:b/>
        </w:rPr>
      </w:pPr>
      <w:r w:rsidRPr="000D23B0">
        <w:rPr>
          <w:b/>
        </w:rPr>
        <w:t>2. MA2</w:t>
      </w:r>
    </w:p>
    <w:p w:rsidR="00CC0B5D" w:rsidRDefault="00CC0B5D" w:rsidP="00CC0B5D">
      <w:pPr>
        <w:numPr>
          <w:ilvl w:val="0"/>
          <w:numId w:val="9"/>
        </w:numPr>
        <w:tabs>
          <w:tab w:val="clear" w:pos="1440"/>
          <w:tab w:val="num" w:pos="360"/>
        </w:tabs>
        <w:ind w:left="360" w:hanging="360"/>
      </w:pPr>
      <w:r>
        <w:t>Wortschatz und Redemittel zu den unterschiedlichsten Bereichen des Lebens zusammenstellen und lernen (Freizeit, Ausbildung, Familie, Medien, Beruf usw.) (nur Vorbereitung)</w:t>
      </w:r>
    </w:p>
    <w:p w:rsidR="00CC0B5D" w:rsidRDefault="00CC0B5D" w:rsidP="00CC0B5D">
      <w:pPr>
        <w:numPr>
          <w:ilvl w:val="0"/>
          <w:numId w:val="9"/>
        </w:numPr>
        <w:tabs>
          <w:tab w:val="clear" w:pos="1440"/>
          <w:tab w:val="num" w:pos="360"/>
        </w:tabs>
        <w:ind w:left="360" w:hanging="360"/>
      </w:pPr>
      <w:r>
        <w:t>Sich selber Situationen ausdenken und sprechen üben (nur Vorbereitung)</w:t>
      </w:r>
    </w:p>
    <w:p w:rsidR="00CC0B5D" w:rsidRPr="000D23B0" w:rsidRDefault="00CC0B5D" w:rsidP="00CC0B5D">
      <w:pPr>
        <w:spacing w:before="120"/>
        <w:rPr>
          <w:b/>
        </w:rPr>
      </w:pPr>
      <w:r w:rsidRPr="000D23B0">
        <w:rPr>
          <w:b/>
        </w:rPr>
        <w:t>3. MA3</w:t>
      </w:r>
    </w:p>
    <w:p w:rsidR="00CC0B5D" w:rsidRDefault="00CC0B5D" w:rsidP="00CC0B5D">
      <w:pPr>
        <w:numPr>
          <w:ilvl w:val="0"/>
          <w:numId w:val="10"/>
        </w:numPr>
        <w:tabs>
          <w:tab w:val="clear" w:pos="1440"/>
          <w:tab w:val="num" w:pos="360"/>
        </w:tabs>
        <w:ind w:left="360" w:hanging="360"/>
      </w:pPr>
      <w:r>
        <w:t>Redemittel zur Beschreibung von Abbildungen lernen und üben (nur Vorbereitung)</w:t>
      </w:r>
    </w:p>
    <w:p w:rsidR="00CC0B5D" w:rsidRDefault="00CC0B5D" w:rsidP="00CC0B5D">
      <w:pPr>
        <w:numPr>
          <w:ilvl w:val="0"/>
          <w:numId w:val="10"/>
        </w:numPr>
        <w:tabs>
          <w:tab w:val="clear" w:pos="1440"/>
          <w:tab w:val="num" w:pos="360"/>
        </w:tabs>
        <w:ind w:left="360" w:hanging="360"/>
      </w:pPr>
      <w:r>
        <w:t>Allgemeine Informationen und Beschreibung jeweils extra und unter Verwendung unterschiedlicher Redemittel üben (nur Vorbereitung)</w:t>
      </w:r>
    </w:p>
    <w:p w:rsidR="00CC0B5D" w:rsidRDefault="00CC0B5D" w:rsidP="00CC0B5D">
      <w:pPr>
        <w:numPr>
          <w:ilvl w:val="0"/>
          <w:numId w:val="10"/>
        </w:numPr>
        <w:tabs>
          <w:tab w:val="clear" w:pos="1440"/>
          <w:tab w:val="num" w:pos="360"/>
        </w:tabs>
        <w:ind w:left="360" w:hanging="360"/>
      </w:pPr>
      <w:r>
        <w:t>Strukturen erkennen und entsprechend bei den Grafiken markieren</w:t>
      </w:r>
    </w:p>
    <w:p w:rsidR="00CC0B5D" w:rsidRDefault="00CC0B5D" w:rsidP="00CC0B5D">
      <w:pPr>
        <w:numPr>
          <w:ilvl w:val="0"/>
          <w:numId w:val="10"/>
        </w:numPr>
        <w:tabs>
          <w:tab w:val="clear" w:pos="1440"/>
          <w:tab w:val="num" w:pos="360"/>
        </w:tabs>
        <w:ind w:left="360" w:hanging="360"/>
      </w:pPr>
      <w:r>
        <w:t>zuerst Auffälligkeiten und Besonderheiten, dann genauere Beschreibungen</w:t>
      </w:r>
    </w:p>
    <w:p w:rsidR="00CC0B5D" w:rsidRDefault="00CC0B5D" w:rsidP="00CC0B5D">
      <w:pPr>
        <w:numPr>
          <w:ilvl w:val="0"/>
          <w:numId w:val="10"/>
        </w:numPr>
        <w:tabs>
          <w:tab w:val="clear" w:pos="1440"/>
          <w:tab w:val="num" w:pos="360"/>
        </w:tabs>
        <w:ind w:left="360" w:hanging="360"/>
      </w:pPr>
      <w:r>
        <w:t>Die Informationen der Abbildung strukturieren, entweder durch eine Gliederung oder an der Abbi</w:t>
      </w:r>
      <w:r>
        <w:t>l</w:t>
      </w:r>
      <w:r>
        <w:t>dung</w:t>
      </w:r>
    </w:p>
    <w:p w:rsidR="00CC0B5D" w:rsidRPr="000D23B0" w:rsidRDefault="00CC0B5D" w:rsidP="00CC0B5D">
      <w:pPr>
        <w:spacing w:before="120"/>
        <w:rPr>
          <w:b/>
        </w:rPr>
      </w:pPr>
      <w:r w:rsidRPr="000D23B0">
        <w:rPr>
          <w:b/>
        </w:rPr>
        <w:t>4. MA4</w:t>
      </w:r>
    </w:p>
    <w:p w:rsidR="00CC0B5D" w:rsidRDefault="00CC0B5D" w:rsidP="00CC0B5D">
      <w:pPr>
        <w:numPr>
          <w:ilvl w:val="0"/>
          <w:numId w:val="11"/>
        </w:numPr>
        <w:tabs>
          <w:tab w:val="clear" w:pos="1440"/>
          <w:tab w:val="num" w:pos="360"/>
        </w:tabs>
        <w:ind w:left="360" w:hanging="360"/>
      </w:pPr>
      <w:r>
        <w:t>eigene Beschäftigung mit dem Thema (z.B. Wörter/Begriffe sammeln, Mindmap, Fragen zum Thema usw.) (nur Vorbereitung)</w:t>
      </w:r>
    </w:p>
    <w:p w:rsidR="00CC0B5D" w:rsidRDefault="00CC0B5D" w:rsidP="00CC0B5D">
      <w:pPr>
        <w:numPr>
          <w:ilvl w:val="0"/>
          <w:numId w:val="11"/>
        </w:numPr>
        <w:tabs>
          <w:tab w:val="clear" w:pos="1440"/>
          <w:tab w:val="num" w:pos="360"/>
        </w:tabs>
        <w:ind w:left="360" w:hanging="360"/>
      </w:pPr>
      <w:r>
        <w:t>sich umfassend durch unterschiedlichste Medien auf Deutsch und in Chinesisch informieren und Weltgeschehen und aktuelle Probleme differenziert verstehen (allgemeines Hintergrundwissen sa</w:t>
      </w:r>
      <w:r>
        <w:t>m</w:t>
      </w:r>
      <w:r>
        <w:t>meln, nur Vorbereitung)</w:t>
      </w:r>
    </w:p>
    <w:p w:rsidR="00CC0B5D" w:rsidRDefault="00CC0B5D" w:rsidP="00CC0B5D">
      <w:pPr>
        <w:numPr>
          <w:ilvl w:val="0"/>
          <w:numId w:val="11"/>
        </w:numPr>
        <w:tabs>
          <w:tab w:val="clear" w:pos="1440"/>
          <w:tab w:val="num" w:pos="360"/>
        </w:tabs>
        <w:ind w:left="360" w:hanging="360"/>
      </w:pPr>
      <w:r>
        <w:t>mit anderen über das Thema sprechen (nur Vorbereitung)</w:t>
      </w:r>
    </w:p>
    <w:p w:rsidR="00CC0B5D" w:rsidRDefault="00CC0B5D" w:rsidP="00CC0B5D">
      <w:pPr>
        <w:numPr>
          <w:ilvl w:val="0"/>
          <w:numId w:val="11"/>
        </w:numPr>
        <w:tabs>
          <w:tab w:val="clear" w:pos="1440"/>
          <w:tab w:val="num" w:pos="360"/>
        </w:tabs>
        <w:ind w:left="360" w:hanging="360"/>
      </w:pPr>
      <w:r>
        <w:t>Argumente und Erläuterungen stichwortartig aufschreiben und gliedern (zuerst langsam, dann immer schneller werdend)</w:t>
      </w:r>
    </w:p>
    <w:p w:rsidR="00CC0B5D" w:rsidRDefault="00CC0B5D" w:rsidP="00CC0B5D">
      <w:pPr>
        <w:numPr>
          <w:ilvl w:val="0"/>
          <w:numId w:val="11"/>
        </w:numPr>
        <w:tabs>
          <w:tab w:val="clear" w:pos="1440"/>
          <w:tab w:val="num" w:pos="360"/>
        </w:tabs>
        <w:ind w:left="360" w:hanging="360"/>
      </w:pPr>
      <w:r>
        <w:t>Einzelne Argumente aussuchen und in mehreren Sätzen erläutern</w:t>
      </w:r>
    </w:p>
    <w:p w:rsidR="00CC0B5D" w:rsidRDefault="00CC0B5D" w:rsidP="00CC0B5D">
      <w:pPr>
        <w:numPr>
          <w:ilvl w:val="0"/>
          <w:numId w:val="11"/>
        </w:numPr>
        <w:tabs>
          <w:tab w:val="clear" w:pos="1440"/>
          <w:tab w:val="num" w:pos="360"/>
        </w:tabs>
        <w:ind w:left="360" w:hanging="360"/>
      </w:pPr>
      <w:r>
        <w:t>Argumentationsstruktur und Redemittel variieren</w:t>
      </w:r>
    </w:p>
    <w:p w:rsidR="00CC0B5D" w:rsidRDefault="00CC0B5D" w:rsidP="00CC0B5D">
      <w:pPr>
        <w:numPr>
          <w:ilvl w:val="0"/>
          <w:numId w:val="11"/>
        </w:numPr>
        <w:tabs>
          <w:tab w:val="clear" w:pos="1440"/>
          <w:tab w:val="num" w:pos="360"/>
        </w:tabs>
        <w:ind w:left="360" w:hanging="360"/>
      </w:pPr>
      <w:r>
        <w:t>zum Thema eine Erörterung verfassen (</w:t>
      </w:r>
      <w:r>
        <w:sym w:font="Wingdings" w:char="F0E0"/>
      </w:r>
      <w:r>
        <w:t xml:space="preserve"> SA)</w:t>
      </w:r>
    </w:p>
    <w:p w:rsidR="00CC0B5D" w:rsidRPr="000D23B0" w:rsidRDefault="00CC0B5D" w:rsidP="00CC0B5D">
      <w:pPr>
        <w:spacing w:before="120"/>
        <w:rPr>
          <w:b/>
        </w:rPr>
      </w:pPr>
      <w:r w:rsidRPr="000D23B0">
        <w:rPr>
          <w:b/>
        </w:rPr>
        <w:t>5. MA5</w:t>
      </w:r>
    </w:p>
    <w:p w:rsidR="00CC0B5D" w:rsidRDefault="00CC0B5D" w:rsidP="00CC0B5D">
      <w:pPr>
        <w:numPr>
          <w:ilvl w:val="0"/>
          <w:numId w:val="12"/>
        </w:numPr>
        <w:tabs>
          <w:tab w:val="clear" w:pos="1440"/>
          <w:tab w:val="num" w:pos="360"/>
        </w:tabs>
        <w:ind w:left="360" w:hanging="360"/>
      </w:pPr>
      <w:r>
        <w:t>sich selber Alternativfragen aus dem eigenen Lebensbereich ausdenken und bearbeiten</w:t>
      </w:r>
    </w:p>
    <w:p w:rsidR="00CC0B5D" w:rsidRDefault="00CC0B5D" w:rsidP="00CC0B5D">
      <w:pPr>
        <w:numPr>
          <w:ilvl w:val="0"/>
          <w:numId w:val="12"/>
        </w:numPr>
        <w:tabs>
          <w:tab w:val="clear" w:pos="1440"/>
          <w:tab w:val="num" w:pos="360"/>
        </w:tabs>
        <w:ind w:left="360" w:hanging="360"/>
      </w:pPr>
      <w:r>
        <w:t>eigene Beschäftigung mit dem Thema (z.B. Wörter/Begriffe sammeln, Mindmap, Fragen zum Thema usw.) (nur Vorbereitung)</w:t>
      </w:r>
    </w:p>
    <w:p w:rsidR="00CC0B5D" w:rsidRDefault="00CC0B5D" w:rsidP="00CC0B5D">
      <w:pPr>
        <w:numPr>
          <w:ilvl w:val="0"/>
          <w:numId w:val="12"/>
        </w:numPr>
        <w:tabs>
          <w:tab w:val="clear" w:pos="1440"/>
          <w:tab w:val="num" w:pos="360"/>
        </w:tabs>
        <w:ind w:left="360" w:hanging="360"/>
      </w:pPr>
      <w:r>
        <w:t>mit anderen über das Thema sprechen (nur Vorbereitung)</w:t>
      </w:r>
    </w:p>
    <w:p w:rsidR="00CC0B5D" w:rsidRDefault="00CC0B5D" w:rsidP="00CC0B5D">
      <w:pPr>
        <w:numPr>
          <w:ilvl w:val="0"/>
          <w:numId w:val="12"/>
        </w:numPr>
        <w:tabs>
          <w:tab w:val="clear" w:pos="1440"/>
          <w:tab w:val="num" w:pos="360"/>
        </w:tabs>
        <w:ind w:left="360" w:hanging="360"/>
      </w:pPr>
      <w:r>
        <w:t>Pro- und Contraargumente zu den Alternativen jeweils stichwortartig aufschreiben und gliedern (z</w:t>
      </w:r>
      <w:r>
        <w:t>u</w:t>
      </w:r>
      <w:r>
        <w:t>erst langsam, dann immer schneller werdend)</w:t>
      </w:r>
    </w:p>
    <w:p w:rsidR="00CC0B5D" w:rsidRDefault="00CC0B5D" w:rsidP="00CC0B5D">
      <w:pPr>
        <w:numPr>
          <w:ilvl w:val="0"/>
          <w:numId w:val="12"/>
        </w:numPr>
        <w:tabs>
          <w:tab w:val="clear" w:pos="1440"/>
          <w:tab w:val="num" w:pos="360"/>
        </w:tabs>
        <w:ind w:left="360" w:hanging="360"/>
      </w:pPr>
      <w:r>
        <w:t>Einzelne Argumente aussuchen und in mehreren Sätzen erläutern</w:t>
      </w:r>
    </w:p>
    <w:p w:rsidR="00CC0B5D" w:rsidRPr="000D23B0" w:rsidRDefault="00CC0B5D" w:rsidP="00CC0B5D">
      <w:pPr>
        <w:spacing w:before="120"/>
        <w:rPr>
          <w:b/>
        </w:rPr>
      </w:pPr>
      <w:r w:rsidRPr="000D23B0">
        <w:rPr>
          <w:b/>
        </w:rPr>
        <w:t>6. MA6</w:t>
      </w:r>
    </w:p>
    <w:p w:rsidR="00CC0B5D" w:rsidRDefault="00CC0B5D" w:rsidP="00CC0B5D">
      <w:pPr>
        <w:numPr>
          <w:ilvl w:val="0"/>
          <w:numId w:val="13"/>
        </w:numPr>
        <w:tabs>
          <w:tab w:val="clear" w:pos="1440"/>
          <w:tab w:val="num" w:pos="360"/>
        </w:tabs>
        <w:ind w:left="360" w:hanging="360"/>
      </w:pPr>
      <w:r>
        <w:lastRenderedPageBreak/>
        <w:t>Redemittel zur Beschreibung von Abbildungen lernen und üben (nur Vorbereitung)</w:t>
      </w:r>
    </w:p>
    <w:p w:rsidR="00CC0B5D" w:rsidRDefault="00CC0B5D" w:rsidP="00CC0B5D">
      <w:pPr>
        <w:numPr>
          <w:ilvl w:val="0"/>
          <w:numId w:val="13"/>
        </w:numPr>
        <w:tabs>
          <w:tab w:val="clear" w:pos="1440"/>
          <w:tab w:val="num" w:pos="360"/>
        </w:tabs>
        <w:ind w:left="360" w:hanging="360"/>
      </w:pPr>
      <w:r>
        <w:t>sich umfassend durch unterschiedlichste Medien auf Deutsch und in Chinesisch informieren und Weltgeschehen und aktuelle Probleme differenziert verstehen (allgemeines Hintergrundwissen sa</w:t>
      </w:r>
      <w:r>
        <w:t>m</w:t>
      </w:r>
      <w:r>
        <w:t>meln, nur Vorbereitung)</w:t>
      </w:r>
    </w:p>
    <w:p w:rsidR="00CC0B5D" w:rsidRDefault="00CC0B5D" w:rsidP="00CC0B5D">
      <w:pPr>
        <w:numPr>
          <w:ilvl w:val="0"/>
          <w:numId w:val="13"/>
        </w:numPr>
        <w:tabs>
          <w:tab w:val="clear" w:pos="1440"/>
          <w:tab w:val="num" w:pos="360"/>
        </w:tabs>
        <w:ind w:left="360" w:hanging="360"/>
      </w:pPr>
      <w:r>
        <w:t>selber über das Thema der Abbildung nachdenken und selber Informationen sammeln (Wö</w:t>
      </w:r>
      <w:r>
        <w:t>r</w:t>
      </w:r>
      <w:r>
        <w:t>ter/Begriffe, Mindmapping, Fragen usw.) (nur Vorbereitung)</w:t>
      </w:r>
    </w:p>
    <w:p w:rsidR="00CC0B5D" w:rsidRDefault="00CC0B5D" w:rsidP="00CC0B5D">
      <w:pPr>
        <w:numPr>
          <w:ilvl w:val="0"/>
          <w:numId w:val="13"/>
        </w:numPr>
        <w:tabs>
          <w:tab w:val="clear" w:pos="1440"/>
          <w:tab w:val="num" w:pos="360"/>
        </w:tabs>
        <w:ind w:left="360" w:hanging="360"/>
      </w:pPr>
      <w:r>
        <w:t>Üben, in kurzer Zeit die wichtigsten Informationen der Abbildung zusammenzufassen (ca. 30 Seku</w:t>
      </w:r>
      <w:r>
        <w:t>n</w:t>
      </w:r>
      <w:r>
        <w:t>den)</w:t>
      </w:r>
    </w:p>
    <w:p w:rsidR="00CC0B5D" w:rsidRDefault="00CC0B5D" w:rsidP="00CC0B5D">
      <w:pPr>
        <w:numPr>
          <w:ilvl w:val="0"/>
          <w:numId w:val="13"/>
        </w:numPr>
        <w:tabs>
          <w:tab w:val="clear" w:pos="1440"/>
          <w:tab w:val="num" w:pos="360"/>
        </w:tabs>
        <w:ind w:left="360" w:hanging="360"/>
      </w:pPr>
      <w:r>
        <w:t>die Entwicklungen strukturieren und stichwortartig mögliche Erklärungen aufschreiben (zuerst lan</w:t>
      </w:r>
      <w:r>
        <w:t>g</w:t>
      </w:r>
      <w:r>
        <w:t>sam, dann immer schneller werdend)</w:t>
      </w:r>
    </w:p>
    <w:p w:rsidR="00CC0B5D" w:rsidRDefault="00CC0B5D" w:rsidP="00CC0B5D">
      <w:pPr>
        <w:numPr>
          <w:ilvl w:val="0"/>
          <w:numId w:val="13"/>
        </w:numPr>
        <w:tabs>
          <w:tab w:val="clear" w:pos="1440"/>
          <w:tab w:val="num" w:pos="360"/>
        </w:tabs>
        <w:ind w:left="360" w:hanging="360"/>
      </w:pPr>
      <w:r>
        <w:t>Vermutungen zur zukünftigen Entwicklung stichwortartig aufschreiben (zuerst langsam, dann immer schneller werdend)</w:t>
      </w:r>
    </w:p>
    <w:p w:rsidR="00CC0B5D" w:rsidRPr="000D23B0" w:rsidRDefault="00CC0B5D" w:rsidP="00CC0B5D">
      <w:pPr>
        <w:spacing w:before="120"/>
        <w:rPr>
          <w:b/>
        </w:rPr>
      </w:pPr>
      <w:r w:rsidRPr="000D23B0">
        <w:rPr>
          <w:b/>
        </w:rPr>
        <w:t>7. MA7</w:t>
      </w:r>
    </w:p>
    <w:p w:rsidR="00CC0B5D" w:rsidRDefault="00CC0B5D" w:rsidP="00CC0B5D">
      <w:pPr>
        <w:numPr>
          <w:ilvl w:val="0"/>
          <w:numId w:val="14"/>
        </w:numPr>
        <w:tabs>
          <w:tab w:val="clear" w:pos="1440"/>
          <w:tab w:val="num" w:pos="360"/>
        </w:tabs>
        <w:ind w:left="360" w:hanging="360"/>
      </w:pPr>
      <w:r>
        <w:t>Selber zu Entscheidungsfragen aus dem eigenen Erfahrungsbereich Fragen formulieren und beantwo</w:t>
      </w:r>
      <w:r>
        <w:t>r</w:t>
      </w:r>
      <w:r>
        <w:t>ten</w:t>
      </w:r>
    </w:p>
    <w:p w:rsidR="00CC0B5D" w:rsidRDefault="00CC0B5D" w:rsidP="00CC0B5D">
      <w:pPr>
        <w:numPr>
          <w:ilvl w:val="0"/>
          <w:numId w:val="14"/>
        </w:numPr>
        <w:tabs>
          <w:tab w:val="clear" w:pos="1440"/>
          <w:tab w:val="num" w:pos="360"/>
        </w:tabs>
        <w:ind w:left="360" w:hanging="360"/>
      </w:pPr>
      <w:r>
        <w:t>Argumente und Beweise für die eigene Meinung sammeln und strukturieren</w:t>
      </w:r>
    </w:p>
    <w:p w:rsidR="00CC0B5D" w:rsidRDefault="00CC0B5D" w:rsidP="00CC0B5D">
      <w:pPr>
        <w:numPr>
          <w:ilvl w:val="0"/>
          <w:numId w:val="14"/>
        </w:numPr>
        <w:tabs>
          <w:tab w:val="clear" w:pos="1440"/>
          <w:tab w:val="num" w:pos="360"/>
        </w:tabs>
        <w:ind w:left="360" w:hanging="360"/>
      </w:pPr>
      <w:r>
        <w:t>Meinung anhand der Argumente nennen und begründen.</w:t>
      </w:r>
    </w:p>
    <w:p w:rsidR="00CC0B5D" w:rsidRDefault="00CC0B5D" w:rsidP="00CC0B5D">
      <w:pPr>
        <w:numPr>
          <w:ilvl w:val="0"/>
          <w:numId w:val="14"/>
        </w:numPr>
        <w:tabs>
          <w:tab w:val="clear" w:pos="1440"/>
          <w:tab w:val="num" w:pos="360"/>
        </w:tabs>
        <w:ind w:left="360" w:hanging="360"/>
      </w:pPr>
      <w:r>
        <w:t>Einzelne Argumente aussuchen und in mehreren Sätzen erläutern</w:t>
      </w:r>
    </w:p>
    <w:p w:rsidR="009056A6" w:rsidRPr="00450272" w:rsidRDefault="009056A6" w:rsidP="00450272">
      <w:bookmarkStart w:id="0" w:name="_GoBack"/>
      <w:bookmarkEnd w:id="0"/>
    </w:p>
    <w:sectPr w:rsidR="009056A6" w:rsidRPr="00450272" w:rsidSect="008A1FA5">
      <w:footerReference w:type="default" r:id="rId10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D5A" w:rsidRDefault="00463D5A">
      <w:r>
        <w:separator/>
      </w:r>
    </w:p>
  </w:endnote>
  <w:endnote w:type="continuationSeparator" w:id="0">
    <w:p w:rsidR="00463D5A" w:rsidRDefault="00463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B5D" w:rsidRDefault="00CC0B5D">
    <w:pPr>
      <w:pStyle w:val="Fuzeile"/>
      <w:pBdr>
        <w:bottom w:val="single" w:sz="12" w:space="1" w:color="auto"/>
      </w:pBdr>
    </w:pPr>
  </w:p>
  <w:p w:rsidR="00CC0B5D" w:rsidRPr="001102B7" w:rsidRDefault="00CC0B5D" w:rsidP="00B60F6F">
    <w:pPr>
      <w:pStyle w:val="Fuzeile"/>
      <w:tabs>
        <w:tab w:val="clear" w:pos="4536"/>
        <w:tab w:val="clear" w:pos="9072"/>
        <w:tab w:val="center" w:pos="4320"/>
        <w:tab w:val="right" w:pos="9360"/>
      </w:tabs>
      <w:rPr>
        <w:rFonts w:cs="Arial"/>
      </w:rPr>
    </w:pPr>
    <w:r w:rsidRPr="001102B7">
      <w:rPr>
        <w:rFonts w:cs="Arial"/>
      </w:rPr>
      <w:t>Frank Ristow</w:t>
    </w:r>
    <w:r w:rsidRPr="001102B7">
      <w:rPr>
        <w:rFonts w:cs="Arial"/>
      </w:rPr>
      <w:tab/>
      <w:t xml:space="preserve">Seite </w:t>
    </w:r>
    <w:r w:rsidRPr="001102B7">
      <w:rPr>
        <w:rFonts w:cs="Arial"/>
      </w:rPr>
      <w:fldChar w:fldCharType="begin"/>
    </w:r>
    <w:r w:rsidRPr="001102B7">
      <w:rPr>
        <w:rFonts w:cs="Arial"/>
      </w:rPr>
      <w:instrText xml:space="preserve"> PAGE </w:instrText>
    </w:r>
    <w:r w:rsidRPr="001102B7">
      <w:rPr>
        <w:rFonts w:cs="Arial"/>
      </w:rPr>
      <w:fldChar w:fldCharType="separate"/>
    </w:r>
    <w:r>
      <w:rPr>
        <w:rFonts w:cs="Arial"/>
        <w:noProof/>
      </w:rPr>
      <w:t>1</w:t>
    </w:r>
    <w:r w:rsidRPr="001102B7">
      <w:rPr>
        <w:rFonts w:cs="Arial"/>
      </w:rPr>
      <w:fldChar w:fldCharType="end"/>
    </w:r>
    <w:r w:rsidRPr="001102B7">
      <w:rPr>
        <w:rFonts w:cs="Arial"/>
      </w:rPr>
      <w:t xml:space="preserve"> von </w:t>
    </w:r>
    <w:r w:rsidRPr="001102B7">
      <w:rPr>
        <w:rFonts w:cs="Arial"/>
      </w:rPr>
      <w:fldChar w:fldCharType="begin"/>
    </w:r>
    <w:r w:rsidRPr="001102B7">
      <w:rPr>
        <w:rFonts w:cs="Arial"/>
      </w:rPr>
      <w:instrText xml:space="preserve"> NUMPAGES </w:instrText>
    </w:r>
    <w:r w:rsidRPr="001102B7">
      <w:rPr>
        <w:rFonts w:cs="Arial"/>
      </w:rPr>
      <w:fldChar w:fldCharType="separate"/>
    </w:r>
    <w:r>
      <w:rPr>
        <w:rFonts w:cs="Arial"/>
        <w:noProof/>
      </w:rPr>
      <w:t>2</w:t>
    </w:r>
    <w:r w:rsidRPr="001102B7">
      <w:rPr>
        <w:rFonts w:cs="Arial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CC0B5D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4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>© 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4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4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ab/>
    </w:r>
    <w:r w:rsidR="00450272" w:rsidRPr="00137A3B">
      <w:rPr>
        <w:color w:val="333333"/>
        <w:sz w:val="18"/>
        <w:szCs w:val="18"/>
      </w:rPr>
      <w:tab/>
    </w:r>
    <w:r w:rsidR="00516102" w:rsidRPr="00137A3B">
      <w:rPr>
        <w:color w:val="333333"/>
        <w:sz w:val="18"/>
        <w:szCs w:val="18"/>
      </w:rPr>
      <w:fldChar w:fldCharType="begin"/>
    </w:r>
    <w:r w:rsidR="00516102" w:rsidRPr="00137A3B">
      <w:rPr>
        <w:color w:val="333333"/>
        <w:sz w:val="18"/>
        <w:szCs w:val="18"/>
      </w:rPr>
      <w:instrText xml:space="preserve"> DATE  \@ "dddd, d. MMMM yyyy"  \* MERGEFORMAT </w:instrText>
    </w:r>
    <w:r w:rsidR="0051610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Montag, 15. November 2010</w:t>
    </w:r>
    <w:r w:rsidR="00516102" w:rsidRPr="00137A3B">
      <w:rPr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D5A" w:rsidRDefault="00463D5A">
      <w:r>
        <w:separator/>
      </w:r>
    </w:p>
  </w:footnote>
  <w:footnote w:type="continuationSeparator" w:id="0">
    <w:p w:rsidR="00463D5A" w:rsidRDefault="00463D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B5D" w:rsidRDefault="00CC0B5D" w:rsidP="001102B7">
    <w:pPr>
      <w:pStyle w:val="Kopfzeile"/>
      <w:tabs>
        <w:tab w:val="clear" w:pos="9072"/>
        <w:tab w:val="right" w:pos="9356"/>
      </w:tabs>
      <w:ind w:right="-2"/>
    </w:pPr>
    <w:r>
      <w:rPr>
        <w:b/>
      </w:rPr>
      <w:tab/>
    </w:r>
    <w:r w:rsidRPr="001102B7">
      <w:rPr>
        <w:b/>
      </w:rPr>
      <w:t>Vorbereitung TestDaF</w:t>
    </w:r>
    <w:r>
      <w:tab/>
    </w:r>
    <w:r>
      <w:rPr>
        <w:noProof/>
      </w:rPr>
      <w:drawing>
        <wp:inline distT="0" distB="0" distL="0" distR="0">
          <wp:extent cx="966470" cy="431165"/>
          <wp:effectExtent l="0" t="0" r="5080" b="6985"/>
          <wp:docPr id="3" name="Bild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6470" cy="431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55B05"/>
    <w:multiLevelType w:val="hybridMultilevel"/>
    <w:tmpl w:val="23FE3B66"/>
    <w:lvl w:ilvl="0" w:tplc="F6A84B9E">
      <w:start w:val="1"/>
      <w:numFmt w:val="bullet"/>
      <w:lvlText w:val="­"/>
      <w:lvlJc w:val="left"/>
      <w:pPr>
        <w:tabs>
          <w:tab w:val="num" w:pos="1440"/>
        </w:tabs>
        <w:ind w:left="1440" w:hanging="1440"/>
      </w:pPr>
      <w:rPr>
        <w:rFonts w:ascii="Garamond" w:hAnsi="Garamond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EC2912"/>
    <w:multiLevelType w:val="hybridMultilevel"/>
    <w:tmpl w:val="BE1E38C8"/>
    <w:lvl w:ilvl="0" w:tplc="F6A84B9E">
      <w:start w:val="1"/>
      <w:numFmt w:val="bullet"/>
      <w:lvlText w:val="­"/>
      <w:lvlJc w:val="left"/>
      <w:pPr>
        <w:tabs>
          <w:tab w:val="num" w:pos="1440"/>
        </w:tabs>
        <w:ind w:left="1440" w:hanging="1440"/>
      </w:pPr>
      <w:rPr>
        <w:rFonts w:ascii="Garamond" w:hAnsi="Garamond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D25995"/>
    <w:multiLevelType w:val="hybridMultilevel"/>
    <w:tmpl w:val="EB72091E"/>
    <w:lvl w:ilvl="0" w:tplc="F6A84B9E">
      <w:start w:val="1"/>
      <w:numFmt w:val="bullet"/>
      <w:lvlText w:val="­"/>
      <w:lvlJc w:val="left"/>
      <w:pPr>
        <w:tabs>
          <w:tab w:val="num" w:pos="1440"/>
        </w:tabs>
        <w:ind w:left="1440" w:hanging="1440"/>
      </w:pPr>
      <w:rPr>
        <w:rFonts w:ascii="Garamond" w:hAnsi="Garamond" w:hint="default"/>
      </w:rPr>
    </w:lvl>
    <w:lvl w:ilvl="1" w:tplc="0407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063B0A"/>
    <w:multiLevelType w:val="hybridMultilevel"/>
    <w:tmpl w:val="483A5DA0"/>
    <w:lvl w:ilvl="0" w:tplc="F6A84B9E">
      <w:start w:val="1"/>
      <w:numFmt w:val="bullet"/>
      <w:lvlText w:val="­"/>
      <w:lvlJc w:val="left"/>
      <w:pPr>
        <w:tabs>
          <w:tab w:val="num" w:pos="1440"/>
        </w:tabs>
        <w:ind w:left="1440" w:hanging="1440"/>
      </w:pPr>
      <w:rPr>
        <w:rFonts w:ascii="Garamond" w:hAnsi="Garamond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9C50AC"/>
    <w:multiLevelType w:val="hybridMultilevel"/>
    <w:tmpl w:val="36386B2C"/>
    <w:lvl w:ilvl="0" w:tplc="F6A84B9E">
      <w:start w:val="1"/>
      <w:numFmt w:val="bullet"/>
      <w:lvlText w:val="­"/>
      <w:lvlJc w:val="left"/>
      <w:pPr>
        <w:tabs>
          <w:tab w:val="num" w:pos="1440"/>
        </w:tabs>
        <w:ind w:left="1440" w:hanging="1440"/>
      </w:pPr>
      <w:rPr>
        <w:rFonts w:ascii="Garamond" w:hAnsi="Garamond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5F674F3"/>
    <w:multiLevelType w:val="hybridMultilevel"/>
    <w:tmpl w:val="BF14FAFC"/>
    <w:lvl w:ilvl="0" w:tplc="F6A84B9E">
      <w:start w:val="1"/>
      <w:numFmt w:val="bullet"/>
      <w:lvlText w:val="­"/>
      <w:lvlJc w:val="left"/>
      <w:pPr>
        <w:tabs>
          <w:tab w:val="num" w:pos="1440"/>
        </w:tabs>
        <w:ind w:left="1440" w:hanging="1440"/>
      </w:pPr>
      <w:rPr>
        <w:rFonts w:ascii="Garamond" w:hAnsi="Garamond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6">
    <w:nsid w:val="2D387454"/>
    <w:multiLevelType w:val="hybridMultilevel"/>
    <w:tmpl w:val="F696A406"/>
    <w:lvl w:ilvl="0" w:tplc="F6A84B9E">
      <w:start w:val="1"/>
      <w:numFmt w:val="bullet"/>
      <w:lvlText w:val="­"/>
      <w:lvlJc w:val="left"/>
      <w:pPr>
        <w:tabs>
          <w:tab w:val="num" w:pos="1440"/>
        </w:tabs>
        <w:ind w:left="1440" w:hanging="1440"/>
      </w:pPr>
      <w:rPr>
        <w:rFonts w:ascii="Garamond" w:hAnsi="Garamond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D2487F"/>
    <w:multiLevelType w:val="hybridMultilevel"/>
    <w:tmpl w:val="44CE0C20"/>
    <w:lvl w:ilvl="0" w:tplc="92B0EEE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Garamond" w:hAnsi="Garamond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166E03E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Garamond" w:eastAsia="SimSun" w:hAnsi="Garamond" w:cs="Times New Roman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9F16D9"/>
    <w:multiLevelType w:val="hybridMultilevel"/>
    <w:tmpl w:val="6988E260"/>
    <w:lvl w:ilvl="0" w:tplc="F6A84B9E">
      <w:start w:val="1"/>
      <w:numFmt w:val="bullet"/>
      <w:lvlText w:val="­"/>
      <w:lvlJc w:val="left"/>
      <w:pPr>
        <w:tabs>
          <w:tab w:val="num" w:pos="1440"/>
        </w:tabs>
        <w:ind w:left="1440" w:hanging="1440"/>
      </w:pPr>
      <w:rPr>
        <w:rFonts w:ascii="Garamond" w:hAnsi="Garamond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2BE466B"/>
    <w:multiLevelType w:val="hybridMultilevel"/>
    <w:tmpl w:val="61380F1E"/>
    <w:lvl w:ilvl="0" w:tplc="F6A84B9E">
      <w:start w:val="1"/>
      <w:numFmt w:val="bullet"/>
      <w:lvlText w:val="­"/>
      <w:lvlJc w:val="left"/>
      <w:pPr>
        <w:tabs>
          <w:tab w:val="num" w:pos="1440"/>
        </w:tabs>
        <w:ind w:left="1440" w:hanging="1440"/>
      </w:pPr>
      <w:rPr>
        <w:rFonts w:ascii="Garamond" w:hAnsi="Garamond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F4D772D"/>
    <w:multiLevelType w:val="hybridMultilevel"/>
    <w:tmpl w:val="8932BCE6"/>
    <w:lvl w:ilvl="0" w:tplc="92B0EEE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Garamond" w:hAnsi="Garamond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E664035"/>
    <w:multiLevelType w:val="hybridMultilevel"/>
    <w:tmpl w:val="F1DC3D0C"/>
    <w:lvl w:ilvl="0" w:tplc="F6A84B9E">
      <w:start w:val="1"/>
      <w:numFmt w:val="bullet"/>
      <w:lvlText w:val="­"/>
      <w:lvlJc w:val="left"/>
      <w:pPr>
        <w:tabs>
          <w:tab w:val="num" w:pos="1440"/>
        </w:tabs>
        <w:ind w:left="1440" w:hanging="1440"/>
      </w:pPr>
      <w:rPr>
        <w:rFonts w:ascii="Garamond" w:hAnsi="Garamond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27F7FBE"/>
    <w:multiLevelType w:val="hybridMultilevel"/>
    <w:tmpl w:val="DF741298"/>
    <w:lvl w:ilvl="0" w:tplc="F6A84B9E">
      <w:start w:val="1"/>
      <w:numFmt w:val="bullet"/>
      <w:lvlText w:val="­"/>
      <w:lvlJc w:val="left"/>
      <w:pPr>
        <w:tabs>
          <w:tab w:val="num" w:pos="1440"/>
        </w:tabs>
        <w:ind w:left="1440" w:hanging="1440"/>
      </w:pPr>
      <w:rPr>
        <w:rFonts w:ascii="Garamond" w:hAnsi="Garamond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6AB0AEF"/>
    <w:multiLevelType w:val="hybridMultilevel"/>
    <w:tmpl w:val="23D4C920"/>
    <w:lvl w:ilvl="0" w:tplc="0407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73642AC"/>
    <w:multiLevelType w:val="hybridMultilevel"/>
    <w:tmpl w:val="112296EE"/>
    <w:lvl w:ilvl="0" w:tplc="F6A84B9E">
      <w:start w:val="1"/>
      <w:numFmt w:val="bullet"/>
      <w:lvlText w:val="­"/>
      <w:lvlJc w:val="left"/>
      <w:pPr>
        <w:tabs>
          <w:tab w:val="num" w:pos="1440"/>
        </w:tabs>
        <w:ind w:left="1440" w:hanging="1440"/>
      </w:pPr>
      <w:rPr>
        <w:rFonts w:ascii="Garamond" w:hAnsi="Garamond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C4F50AE"/>
    <w:multiLevelType w:val="hybridMultilevel"/>
    <w:tmpl w:val="C564499C"/>
    <w:lvl w:ilvl="0" w:tplc="F6A84B9E">
      <w:start w:val="1"/>
      <w:numFmt w:val="bullet"/>
      <w:lvlText w:val="­"/>
      <w:lvlJc w:val="left"/>
      <w:pPr>
        <w:tabs>
          <w:tab w:val="num" w:pos="1440"/>
        </w:tabs>
        <w:ind w:left="1440" w:hanging="1440"/>
      </w:pPr>
      <w:rPr>
        <w:rFonts w:ascii="Garamond" w:hAnsi="Garamond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DAD62CA"/>
    <w:multiLevelType w:val="hybridMultilevel"/>
    <w:tmpl w:val="5ABAFFE0"/>
    <w:lvl w:ilvl="0" w:tplc="F6A84B9E">
      <w:start w:val="1"/>
      <w:numFmt w:val="bullet"/>
      <w:lvlText w:val="­"/>
      <w:lvlJc w:val="left"/>
      <w:pPr>
        <w:tabs>
          <w:tab w:val="num" w:pos="1440"/>
        </w:tabs>
        <w:ind w:left="1440" w:hanging="1440"/>
      </w:pPr>
      <w:rPr>
        <w:rFonts w:ascii="Garamond" w:hAnsi="Garamond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2B041D"/>
    <w:multiLevelType w:val="hybridMultilevel"/>
    <w:tmpl w:val="DFE4E95A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7"/>
  </w:num>
  <w:num w:numId="3">
    <w:abstractNumId w:val="10"/>
  </w:num>
  <w:num w:numId="4">
    <w:abstractNumId w:val="1"/>
  </w:num>
  <w:num w:numId="5">
    <w:abstractNumId w:val="16"/>
  </w:num>
  <w:num w:numId="6">
    <w:abstractNumId w:val="12"/>
  </w:num>
  <w:num w:numId="7">
    <w:abstractNumId w:val="9"/>
  </w:num>
  <w:num w:numId="8">
    <w:abstractNumId w:val="5"/>
  </w:num>
  <w:num w:numId="9">
    <w:abstractNumId w:val="0"/>
  </w:num>
  <w:num w:numId="10">
    <w:abstractNumId w:val="14"/>
  </w:num>
  <w:num w:numId="11">
    <w:abstractNumId w:val="4"/>
  </w:num>
  <w:num w:numId="12">
    <w:abstractNumId w:val="3"/>
  </w:num>
  <w:num w:numId="13">
    <w:abstractNumId w:val="11"/>
  </w:num>
  <w:num w:numId="14">
    <w:abstractNumId w:val="6"/>
  </w:num>
  <w:num w:numId="15">
    <w:abstractNumId w:val="15"/>
  </w:num>
  <w:num w:numId="16">
    <w:abstractNumId w:val="8"/>
  </w:num>
  <w:num w:numId="17">
    <w:abstractNumId w:val="2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B5D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3D5A"/>
    <w:rsid w:val="00464CD0"/>
    <w:rsid w:val="00465B35"/>
    <w:rsid w:val="004677B6"/>
    <w:rsid w:val="00472A80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C0B5D"/>
    <w:rsid w:val="00CE0117"/>
    <w:rsid w:val="00CE3D44"/>
    <w:rsid w:val="00CF4DB2"/>
    <w:rsid w:val="00D06F14"/>
    <w:rsid w:val="00D11BA3"/>
    <w:rsid w:val="00D1541C"/>
    <w:rsid w:val="00D216FA"/>
    <w:rsid w:val="00D3095C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0B5D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0B5D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DaFMat.dotx</Template>
  <TotalTime>0</TotalTime>
  <Pages>4</Pages>
  <Words>1103</Words>
  <Characters>6950</Characters>
  <Application>Microsoft Office Word</Application>
  <DocSecurity>0</DocSecurity>
  <Lines>57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8037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Ristow</dc:creator>
  <cp:keywords/>
  <dc:description/>
  <cp:lastModifiedBy>Frank Ristow</cp:lastModifiedBy>
  <cp:revision>1</cp:revision>
  <dcterms:created xsi:type="dcterms:W3CDTF">2010-11-15T15:19:00Z</dcterms:created>
  <dcterms:modified xsi:type="dcterms:W3CDTF">2010-11-15T15:19:00Z</dcterms:modified>
</cp:coreProperties>
</file>